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text" w:horzAnchor="margin" w:tblpXSpec="center" w:tblpY="-759"/>
        <w:tblW w:w="10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
        <w:gridCol w:w="10640"/>
      </w:tblGrid>
      <w:tr w:rsidR="00471DDE" w:rsidRPr="00471DDE" w14:paraId="28FBDAB7" w14:textId="77777777" w:rsidTr="00471DDE">
        <w:trPr>
          <w:trHeight w:val="14243"/>
        </w:trPr>
        <w:tc>
          <w:tcPr>
            <w:tcW w:w="232" w:type="dxa"/>
            <w:shd w:val="clear" w:color="auto" w:fill="B70DA3"/>
            <w:tcMar>
              <w:left w:w="0" w:type="dxa"/>
              <w:right w:w="0" w:type="dxa"/>
            </w:tcMar>
          </w:tcPr>
          <w:p w14:paraId="468245C0" w14:textId="77777777" w:rsidR="00471DDE" w:rsidRPr="00471DDE" w:rsidRDefault="00471DDE" w:rsidP="00471DDE">
            <w:pPr>
              <w:rPr>
                <w:rFonts w:ascii="Rockwell" w:eastAsia="Rockwell" w:hAnsi="Rockwell" w:cs="Times New Roman"/>
                <w:color w:val="E36C0A"/>
              </w:rPr>
            </w:pPr>
          </w:p>
        </w:tc>
        <w:tc>
          <w:tcPr>
            <w:tcW w:w="10640" w:type="dxa"/>
            <w:shd w:val="clear" w:color="auto" w:fill="auto"/>
            <w:tcMar>
              <w:left w:w="0" w:type="dxa"/>
              <w:right w:w="0" w:type="dxa"/>
            </w:tcMar>
            <w:vAlign w:val="center"/>
          </w:tcPr>
          <w:p w14:paraId="0EBAA295" w14:textId="1EB3E18C" w:rsidR="00471DDE" w:rsidRPr="00471DDE" w:rsidRDefault="00471DDE" w:rsidP="00471DDE">
            <w:pPr>
              <w:jc w:val="center"/>
              <w:rPr>
                <w:rFonts w:ascii="Rockwell" w:eastAsia="Rockwell" w:hAnsi="Rockwell" w:cs="Times New Roman"/>
                <w:color w:val="E36C0A"/>
              </w:rPr>
            </w:pPr>
            <w:r>
              <w:rPr>
                <w:noProof/>
              </w:rPr>
              <w:drawing>
                <wp:anchor distT="0" distB="0" distL="114300" distR="114300" simplePos="0" relativeHeight="251658240" behindDoc="0" locked="0" layoutInCell="1" allowOverlap="1" wp14:anchorId="5E062ECA" wp14:editId="1999764A">
                  <wp:simplePos x="0" y="0"/>
                  <wp:positionH relativeFrom="column">
                    <wp:posOffset>2402205</wp:posOffset>
                  </wp:positionH>
                  <wp:positionV relativeFrom="paragraph">
                    <wp:posOffset>4984115</wp:posOffset>
                  </wp:positionV>
                  <wp:extent cx="916940" cy="889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916940" cy="889000"/>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Pr="00471DDE">
              <w:rPr>
                <w:rFonts w:ascii="Rockwell" w:eastAsia="Rockwell" w:hAnsi="Rockwell" w:cs="Times New Roman"/>
                <w:noProof/>
                <w:color w:val="E36C0A"/>
              </w:rPr>
              <mc:AlternateContent>
                <mc:Choice Requires="wpg">
                  <w:drawing>
                    <wp:inline distT="0" distB="0" distL="0" distR="0" wp14:anchorId="610254E0" wp14:editId="317F10A2">
                      <wp:extent cx="5224107" cy="6127845"/>
                      <wp:effectExtent l="0" t="0" r="0" b="6350"/>
                      <wp:docPr id="2" name="Group 2" descr="colorful round shapes"/>
                      <wp:cNvGraphicFramePr/>
                      <a:graphic xmlns:a="http://schemas.openxmlformats.org/drawingml/2006/main">
                        <a:graphicData uri="http://schemas.microsoft.com/office/word/2010/wordprocessingGroup">
                          <wpg:wgp>
                            <wpg:cNvGrpSpPr/>
                            <wpg:grpSpPr>
                              <a:xfrm>
                                <a:off x="0" y="0"/>
                                <a:ext cx="5224107" cy="6127845"/>
                                <a:chOff x="0" y="0"/>
                                <a:chExt cx="5224107" cy="6127845"/>
                              </a:xfrm>
                            </wpg:grpSpPr>
                            <wps:wsp>
                              <wps:cNvPr id="3" name="Oval 3"/>
                              <wps:cNvSpPr/>
                              <wps:spPr>
                                <a:xfrm>
                                  <a:off x="0" y="0"/>
                                  <a:ext cx="3876675" cy="3876675"/>
                                </a:xfrm>
                                <a:prstGeom prst="ellipse">
                                  <a:avLst/>
                                </a:prstGeom>
                                <a:solidFill>
                                  <a:srgbClr val="4BACC6">
                                    <a:alpha val="67000"/>
                                  </a:srgbClr>
                                </a:solidFill>
                                <a:ln w="38100" cap="flat" cmpd="sng" algn="ctr">
                                  <a:noFill/>
                                  <a:prstDash val="solid"/>
                                </a:ln>
                                <a:effectLst/>
                              </wps:spPr>
                              <wps:txbx>
                                <w:txbxContent>
                                  <w:p w14:paraId="5B0893DD" w14:textId="57A9D9CD" w:rsidR="00F445D8" w:rsidRPr="00471DDE" w:rsidRDefault="00F445D8" w:rsidP="00471DDE">
                                    <w:pPr>
                                      <w:spacing w:after="0"/>
                                      <w:rPr>
                                        <w:rFonts w:ascii="Tahoma" w:hAnsi="Tahoma" w:cs="Tahoma"/>
                                        <w:b/>
                                        <w:bCs/>
                                        <w:sz w:val="40"/>
                                        <w:szCs w:val="40"/>
                                      </w:rPr>
                                    </w:pPr>
                                    <w:r w:rsidRPr="00471DDE">
                                      <w:rPr>
                                        <w:rFonts w:ascii="Tahoma" w:hAnsi="Tahoma" w:cs="Tahoma"/>
                                        <w:b/>
                                        <w:bCs/>
                                        <w:sz w:val="40"/>
                                        <w:szCs w:val="40"/>
                                      </w:rPr>
                                      <w:t xml:space="preserve">The KC Foundation </w:t>
                                    </w:r>
                                  </w:p>
                                  <w:p w14:paraId="2A1573D4" w14:textId="615F2F97" w:rsidR="00F445D8" w:rsidRPr="00471DDE" w:rsidRDefault="00F445D8" w:rsidP="00471DDE">
                                    <w:pPr>
                                      <w:spacing w:after="0"/>
                                      <w:rPr>
                                        <w:rFonts w:ascii="Tahoma" w:hAnsi="Tahoma" w:cs="Tahoma"/>
                                        <w:b/>
                                        <w:bCs/>
                                        <w:sz w:val="36"/>
                                        <w:szCs w:val="36"/>
                                      </w:rPr>
                                    </w:pPr>
                                    <w:r w:rsidRPr="00471DDE">
                                      <w:rPr>
                                        <w:rFonts w:ascii="Tahoma" w:hAnsi="Tahoma" w:cs="Tahoma"/>
                                        <w:b/>
                                        <w:bCs/>
                                        <w:sz w:val="36"/>
                                        <w:szCs w:val="36"/>
                                      </w:rPr>
                                      <w:t>Safeguarding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1937982" y="2579427"/>
                                  <a:ext cx="3286125" cy="3286125"/>
                                </a:xfrm>
                                <a:prstGeom prst="ellipse">
                                  <a:avLst/>
                                </a:prstGeom>
                                <a:solidFill>
                                  <a:srgbClr val="B70DA3">
                                    <a:alpha val="65000"/>
                                  </a:srgbClr>
                                </a:solidFill>
                                <a:ln w="38100" cap="flat" cmpd="sng" algn="ctr">
                                  <a:noFill/>
                                  <a:prstDash val="solid"/>
                                </a:ln>
                                <a:effectLst/>
                              </wps:spPr>
                              <wps:txbx>
                                <w:txbxContent>
                                  <w:p w14:paraId="731D632B" w14:textId="46C9B25E" w:rsidR="00F445D8" w:rsidRPr="00471DDE" w:rsidRDefault="00F445D8" w:rsidP="00471DDE">
                                    <w:pPr>
                                      <w:pStyle w:val="Heading3"/>
                                      <w:spacing w:before="0"/>
                                      <w:rPr>
                                        <w:rFonts w:ascii="Tahoma" w:hAnsi="Tahoma" w:cs="Tahoma"/>
                                        <w:color w:val="000000"/>
                                        <w:sz w:val="28"/>
                                        <w:szCs w:val="28"/>
                                      </w:rPr>
                                    </w:pPr>
                                    <w:r w:rsidRPr="00471DDE">
                                      <w:rPr>
                                        <w:rFonts w:ascii="Tahoma" w:hAnsi="Tahoma" w:cs="Tahoma"/>
                                        <w:color w:val="000000"/>
                                        <w:sz w:val="28"/>
                                        <w:szCs w:val="28"/>
                                      </w:rPr>
                                      <w:t>Unit 2, 162 Brink burn Street South, Byker</w:t>
                                    </w:r>
                                  </w:p>
                                  <w:p w14:paraId="254912D9" w14:textId="648D4F47" w:rsidR="00F445D8" w:rsidRPr="00471DDE" w:rsidRDefault="00F445D8" w:rsidP="00471DDE">
                                    <w:pPr>
                                      <w:spacing w:after="0"/>
                                      <w:rPr>
                                        <w:rFonts w:ascii="Tahoma" w:hAnsi="Tahoma" w:cs="Tahoma"/>
                                        <w:sz w:val="28"/>
                                        <w:szCs w:val="28"/>
                                      </w:rPr>
                                    </w:pPr>
                                    <w:r w:rsidRPr="00471DDE">
                                      <w:rPr>
                                        <w:rFonts w:ascii="Tahoma" w:hAnsi="Tahoma" w:cs="Tahoma"/>
                                        <w:sz w:val="28"/>
                                        <w:szCs w:val="28"/>
                                      </w:rPr>
                                      <w:t>Newcastle upon Tyne</w:t>
                                    </w:r>
                                  </w:p>
                                  <w:p w14:paraId="1C273282" w14:textId="5A6A47F5" w:rsidR="00F445D8" w:rsidRPr="00471DDE" w:rsidRDefault="00F445D8" w:rsidP="00471DDE">
                                    <w:pPr>
                                      <w:spacing w:after="0"/>
                                      <w:rPr>
                                        <w:rFonts w:ascii="Tahoma" w:hAnsi="Tahoma" w:cs="Tahoma"/>
                                        <w:sz w:val="28"/>
                                        <w:szCs w:val="28"/>
                                      </w:rPr>
                                    </w:pPr>
                                    <w:r w:rsidRPr="00471DDE">
                                      <w:rPr>
                                        <w:rFonts w:ascii="Tahoma" w:hAnsi="Tahoma" w:cs="Tahoma"/>
                                        <w:sz w:val="28"/>
                                        <w:szCs w:val="28"/>
                                      </w:rPr>
                                      <w:t>NE6 2AR</w:t>
                                    </w:r>
                                  </w:p>
                                  <w:p w14:paraId="49725950" w14:textId="77777777" w:rsidR="00F445D8" w:rsidRPr="00471DDE" w:rsidRDefault="00F445D8" w:rsidP="00471DDE">
                                    <w:pPr>
                                      <w:pStyle w:val="Heading3"/>
                                      <w:spacing w:before="0"/>
                                      <w:rPr>
                                        <w:color w:val="000000"/>
                                      </w:rPr>
                                    </w:pPr>
                                    <w:r w:rsidRPr="00471DDE">
                                      <w:rPr>
                                        <w:color w:val="000000"/>
                                      </w:rPr>
                                      <w:t>------------------------</w:t>
                                    </w:r>
                                  </w:p>
                                  <w:p w14:paraId="42D93318" w14:textId="0E1F90B5" w:rsidR="00F445D8" w:rsidRPr="00471DDE" w:rsidRDefault="00F445D8" w:rsidP="00471DDE">
                                    <w:pPr>
                                      <w:pStyle w:val="Heading3"/>
                                      <w:spacing w:before="0" w:line="240" w:lineRule="auto"/>
                                      <w:rPr>
                                        <w:color w:val="000000"/>
                                      </w:rPr>
                                    </w:pPr>
                                    <w:r>
                                      <w:rPr>
                                        <w:color w:val="000000"/>
                                      </w:rPr>
                                      <w:t xml:space="preserve">Charity R/N: 1165579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433015" y="4790364"/>
                                  <a:ext cx="1337481" cy="1337481"/>
                                </a:xfrm>
                                <a:prstGeom prst="ellipse">
                                  <a:avLst/>
                                </a:prstGeom>
                                <a:solidFill>
                                  <a:srgbClr val="EEECE1">
                                    <a:alpha val="67000"/>
                                  </a:srgbClr>
                                </a:solidFill>
                                <a:ln w="38100" cap="flat" cmpd="sng" algn="ctr">
                                  <a:noFill/>
                                  <a:prstDash val="solid"/>
                                </a:ln>
                                <a:effectLst/>
                              </wps:spPr>
                              <wps:txbx>
                                <w:txbxContent>
                                  <w:p w14:paraId="218A022D" w14:textId="77777777" w:rsidR="00F445D8" w:rsidRPr="00471DDE" w:rsidRDefault="00F445D8" w:rsidP="00471DDE">
                                    <w:pPr>
                                      <w:pStyle w:val="Heading4"/>
                                      <w:spacing w:line="240" w:lineRule="auto"/>
                                      <w:jc w:val="center"/>
                                      <w:rPr>
                                        <w:color w:val="000000"/>
                                        <w:sz w:val="36"/>
                                        <w:szCs w:val="28"/>
                                      </w:rPr>
                                    </w:pPr>
                                    <w:r w:rsidRPr="00471DDE">
                                      <w:rPr>
                                        <w:color w:val="000000"/>
                                        <w:sz w:val="36"/>
                                        <w:szCs w:val="28"/>
                                      </w:rPr>
                                      <w:t>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10254E0" id="Group 2" o:spid="_x0000_s1026" alt="colorful round shapes" style="width:411.35pt;height:482.5pt;mso-position-horizontal-relative:char;mso-position-vertical-relative:line" coordsize="52241,6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">
                      <v:oval id="Oval 3" o:spid="_x0000_s1027" style="position:absolute;width:38766;height:38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" fillcolor="#4bacc6" stroked="f" strokeweight="3pt">
                        <v:fill opacity="43947f"/>
                        <v:textbox>
                          <w:txbxContent>
                            <w:p w14:paraId="5B0893DD" w14:textId="57A9D9CD" w:rsidR="00F445D8" w:rsidRPr="00471DDE" w:rsidRDefault="00F445D8" w:rsidP="00471DDE">
                              <w:pPr>
                                <w:spacing w:after="0"/>
                                <w:rPr>
                                  <w:rFonts w:ascii="Tahoma" w:hAnsi="Tahoma" w:cs="Tahoma"/>
                                  <w:b/>
                                  <w:bCs/>
                                  <w:sz w:val="40"/>
                                  <w:szCs w:val="40"/>
                                </w:rPr>
                              </w:pPr>
                              <w:r w:rsidRPr="00471DDE">
                                <w:rPr>
                                  <w:rFonts w:ascii="Tahoma" w:hAnsi="Tahoma" w:cs="Tahoma"/>
                                  <w:b/>
                                  <w:bCs/>
                                  <w:sz w:val="40"/>
                                  <w:szCs w:val="40"/>
                                </w:rPr>
                                <w:t xml:space="preserve">The KC Foundation </w:t>
                              </w:r>
                            </w:p>
                            <w:p w14:paraId="2A1573D4" w14:textId="615F2F97" w:rsidR="00F445D8" w:rsidRPr="00471DDE" w:rsidRDefault="00F445D8" w:rsidP="00471DDE">
                              <w:pPr>
                                <w:spacing w:after="0"/>
                                <w:rPr>
                                  <w:rFonts w:ascii="Tahoma" w:hAnsi="Tahoma" w:cs="Tahoma"/>
                                  <w:b/>
                                  <w:bCs/>
                                  <w:sz w:val="36"/>
                                  <w:szCs w:val="36"/>
                                </w:rPr>
                              </w:pPr>
                              <w:r w:rsidRPr="00471DDE">
                                <w:rPr>
                                  <w:rFonts w:ascii="Tahoma" w:hAnsi="Tahoma" w:cs="Tahoma"/>
                                  <w:b/>
                                  <w:bCs/>
                                  <w:sz w:val="36"/>
                                  <w:szCs w:val="36"/>
                                </w:rPr>
                                <w:t>Safeguarding Policy</w:t>
                              </w:r>
                            </w:p>
                          </w:txbxContent>
                        </v:textbox>
                      </v:oval>
                      <v:oval id="Oval 4" o:spid="_x0000_s1028" style="position:absolute;left:19379;top:25794;width:32862;height:32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" fillcolor="#b70da3" stroked="f" strokeweight="3pt">
                        <v:fill opacity="42662f"/>
                        <v:textbox>
                          <w:txbxContent>
                            <w:p w14:paraId="731D632B" w14:textId="46C9B25E" w:rsidR="00F445D8" w:rsidRPr="00471DDE" w:rsidRDefault="00F445D8" w:rsidP="00471DDE">
                              <w:pPr>
                                <w:pStyle w:val="Heading3"/>
                                <w:spacing w:before="0"/>
                                <w:rPr>
                                  <w:rFonts w:ascii="Tahoma" w:hAnsi="Tahoma" w:cs="Tahoma"/>
                                  <w:color w:val="000000"/>
                                  <w:sz w:val="28"/>
                                  <w:szCs w:val="28"/>
                                </w:rPr>
                              </w:pPr>
                              <w:r w:rsidRPr="00471DDE">
                                <w:rPr>
                                  <w:rFonts w:ascii="Tahoma" w:hAnsi="Tahoma" w:cs="Tahoma"/>
                                  <w:color w:val="000000"/>
                                  <w:sz w:val="28"/>
                                  <w:szCs w:val="28"/>
                                </w:rPr>
                                <w:t>Unit 2, 162 Brink burn Street South, Byker</w:t>
                              </w:r>
                            </w:p>
                            <w:p w14:paraId="254912D9" w14:textId="648D4F47" w:rsidR="00F445D8" w:rsidRPr="00471DDE" w:rsidRDefault="00F445D8" w:rsidP="00471DDE">
                              <w:pPr>
                                <w:spacing w:after="0"/>
                                <w:rPr>
                                  <w:rFonts w:ascii="Tahoma" w:hAnsi="Tahoma" w:cs="Tahoma"/>
                                  <w:sz w:val="28"/>
                                  <w:szCs w:val="28"/>
                                </w:rPr>
                              </w:pPr>
                              <w:r w:rsidRPr="00471DDE">
                                <w:rPr>
                                  <w:rFonts w:ascii="Tahoma" w:hAnsi="Tahoma" w:cs="Tahoma"/>
                                  <w:sz w:val="28"/>
                                  <w:szCs w:val="28"/>
                                </w:rPr>
                                <w:t>Newcastle upon Tyne</w:t>
                              </w:r>
                            </w:p>
                            <w:p w14:paraId="1C273282" w14:textId="5A6A47F5" w:rsidR="00F445D8" w:rsidRPr="00471DDE" w:rsidRDefault="00F445D8" w:rsidP="00471DDE">
                              <w:pPr>
                                <w:spacing w:after="0"/>
                                <w:rPr>
                                  <w:rFonts w:ascii="Tahoma" w:hAnsi="Tahoma" w:cs="Tahoma"/>
                                  <w:sz w:val="28"/>
                                  <w:szCs w:val="28"/>
                                </w:rPr>
                              </w:pPr>
                              <w:r w:rsidRPr="00471DDE">
                                <w:rPr>
                                  <w:rFonts w:ascii="Tahoma" w:hAnsi="Tahoma" w:cs="Tahoma"/>
                                  <w:sz w:val="28"/>
                                  <w:szCs w:val="28"/>
                                </w:rPr>
                                <w:t>NE6 2AR</w:t>
                              </w:r>
                            </w:p>
                            <w:p w14:paraId="49725950" w14:textId="77777777" w:rsidR="00F445D8" w:rsidRPr="00471DDE" w:rsidRDefault="00F445D8" w:rsidP="00471DDE">
                              <w:pPr>
                                <w:pStyle w:val="Heading3"/>
                                <w:spacing w:before="0"/>
                                <w:rPr>
                                  <w:color w:val="000000"/>
                                </w:rPr>
                              </w:pPr>
                              <w:r w:rsidRPr="00471DDE">
                                <w:rPr>
                                  <w:color w:val="000000"/>
                                </w:rPr>
                                <w:t>------------------------</w:t>
                              </w:r>
                            </w:p>
                            <w:p w14:paraId="42D93318" w14:textId="0E1F90B5" w:rsidR="00F445D8" w:rsidRPr="00471DDE" w:rsidRDefault="00F445D8" w:rsidP="00471DDE">
                              <w:pPr>
                                <w:pStyle w:val="Heading3"/>
                                <w:spacing w:before="0" w:line="240" w:lineRule="auto"/>
                                <w:rPr>
                                  <w:color w:val="000000"/>
                                </w:rPr>
                              </w:pPr>
                              <w:r>
                                <w:rPr>
                                  <w:color w:val="000000"/>
                                </w:rPr>
                                <w:t xml:space="preserve">Charity R/N: 1165579 </w:t>
                              </w:r>
                            </w:p>
                          </w:txbxContent>
                        </v:textbox>
                      </v:oval>
                      <v:oval id="Oval 5" o:spid="_x0000_s1029" style="position:absolute;left:14330;top:47903;width:13374;height:13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" fillcolor="#eeece1" stroked="f" strokeweight="3pt">
                        <v:fill opacity="43947f"/>
                        <v:textbox>
                          <w:txbxContent>
                            <w:p w14:paraId="218A022D" w14:textId="77777777" w:rsidR="00F445D8" w:rsidRPr="00471DDE" w:rsidRDefault="00F445D8" w:rsidP="00471DDE">
                              <w:pPr>
                                <w:pStyle w:val="Heading4"/>
                                <w:spacing w:line="240" w:lineRule="auto"/>
                                <w:jc w:val="center"/>
                                <w:rPr>
                                  <w:color w:val="000000"/>
                                  <w:sz w:val="36"/>
                                  <w:szCs w:val="28"/>
                                </w:rPr>
                              </w:pPr>
                              <w:r w:rsidRPr="00471DDE">
                                <w:rPr>
                                  <w:color w:val="000000"/>
                                  <w:sz w:val="36"/>
                                  <w:szCs w:val="28"/>
                                </w:rPr>
                                <w:t>YEAR</w:t>
                              </w:r>
                            </w:p>
                          </w:txbxContent>
                        </v:textbox>
                      </v:oval>
                      <w10:anchorlock/>
                    </v:group>
                  </w:pict>
                </mc:Fallback>
              </mc:AlternateContent>
            </w:r>
          </w:p>
        </w:tc>
      </w:tr>
    </w:tbl>
    <w:p w14:paraId="4B8685AE" w14:textId="2D011CA0" w:rsidR="00471DDE" w:rsidRDefault="00471DDE"/>
    <w:p w14:paraId="1724CAEA" w14:textId="71EF2E69" w:rsidR="00471DDE" w:rsidRDefault="00471DDE"/>
    <w:p w14:paraId="7BD9FF9B" w14:textId="77777777" w:rsidR="00D50007" w:rsidRPr="00D50007" w:rsidRDefault="00D50007" w:rsidP="00D50007">
      <w:pPr>
        <w:keepNext/>
        <w:spacing w:after="100" w:afterAutospacing="1" w:line="276" w:lineRule="auto"/>
        <w:outlineLvl w:val="1"/>
        <w:rPr>
          <w:rFonts w:ascii="Tahoma" w:eastAsia="Times New Roman" w:hAnsi="Tahoma" w:cs="Tahoma"/>
          <w:i/>
          <w:iCs/>
          <w:sz w:val="28"/>
          <w:szCs w:val="28"/>
        </w:rPr>
      </w:pPr>
      <w:bookmarkStart w:id="0" w:name="_Toc44083678"/>
      <w:r w:rsidRPr="00D50007">
        <w:rPr>
          <w:rFonts w:ascii="Tahoma" w:eastAsia="Times New Roman" w:hAnsi="Tahoma" w:cs="Tahoma"/>
          <w:i/>
          <w:iCs/>
          <w:sz w:val="28"/>
          <w:szCs w:val="28"/>
        </w:rPr>
        <w:t xml:space="preserve">Details of the </w:t>
      </w:r>
      <w:bookmarkEnd w:id="0"/>
      <w:r w:rsidRPr="00D50007">
        <w:rPr>
          <w:rFonts w:ascii="Tahoma" w:eastAsia="Times New Roman" w:hAnsi="Tahoma" w:cs="Tahoma"/>
          <w:i/>
          <w:iCs/>
          <w:sz w:val="28"/>
          <w:szCs w:val="28"/>
        </w:rPr>
        <w:t>Foundation</w:t>
      </w:r>
    </w:p>
    <w:p w14:paraId="752FDBC9" w14:textId="77777777" w:rsidR="00D50007" w:rsidRPr="00D50007" w:rsidRDefault="00D50007" w:rsidP="00D50007">
      <w:pPr>
        <w:shd w:val="clear" w:color="auto" w:fill="FFFFFF"/>
        <w:spacing w:after="100" w:afterAutospacing="1" w:line="240" w:lineRule="auto"/>
        <w:rPr>
          <w:rFonts w:ascii="Tahoma" w:eastAsia="Times New Roman" w:hAnsi="Tahoma" w:cs="Tahoma"/>
          <w:b/>
          <w:bCs/>
          <w:sz w:val="40"/>
          <w:szCs w:val="40"/>
          <w:lang w:eastAsia="en-GB"/>
        </w:rPr>
      </w:pPr>
      <w:r w:rsidRPr="00D50007">
        <w:rPr>
          <w:rFonts w:ascii="Tahoma" w:eastAsia="Times New Roman" w:hAnsi="Tahoma" w:cs="Tahoma"/>
          <w:b/>
          <w:bCs/>
          <w:sz w:val="40"/>
          <w:szCs w:val="40"/>
          <w:lang w:eastAsia="en-GB"/>
        </w:rPr>
        <w:t>The KC Foundation</w:t>
      </w:r>
    </w:p>
    <w:p w14:paraId="480F9F3C" w14:textId="77777777" w:rsidR="00D50007" w:rsidRPr="00D50007" w:rsidRDefault="00D50007" w:rsidP="00D50007">
      <w:pPr>
        <w:shd w:val="clear" w:color="auto" w:fill="FFFFFF"/>
        <w:spacing w:after="100" w:afterAutospacing="1" w:line="240" w:lineRule="auto"/>
        <w:rPr>
          <w:rFonts w:ascii="Tahoma" w:eastAsia="Times New Roman" w:hAnsi="Tahoma" w:cs="Tahoma"/>
          <w:sz w:val="24"/>
          <w:szCs w:val="24"/>
          <w:lang w:eastAsia="en-GB"/>
        </w:rPr>
      </w:pPr>
      <w:r w:rsidRPr="00D50007">
        <w:rPr>
          <w:rFonts w:ascii="Tahoma" w:eastAsia="Times New Roman" w:hAnsi="Tahoma" w:cs="Tahoma"/>
          <w:sz w:val="24"/>
          <w:szCs w:val="24"/>
          <w:lang w:eastAsia="en-GB"/>
        </w:rPr>
        <w:t>Unit 2, 162 Brinkburn Street South</w:t>
      </w:r>
    </w:p>
    <w:p w14:paraId="1A5CAC52" w14:textId="77777777" w:rsidR="00D50007" w:rsidRPr="00D50007" w:rsidRDefault="00D50007" w:rsidP="00D50007">
      <w:pPr>
        <w:shd w:val="clear" w:color="auto" w:fill="FFFFFF"/>
        <w:spacing w:after="100" w:afterAutospacing="1" w:line="240" w:lineRule="auto"/>
        <w:rPr>
          <w:rFonts w:ascii="Tahoma" w:eastAsia="Times New Roman" w:hAnsi="Tahoma" w:cs="Tahoma"/>
          <w:sz w:val="24"/>
          <w:szCs w:val="24"/>
          <w:lang w:eastAsia="en-GB"/>
        </w:rPr>
      </w:pPr>
      <w:r w:rsidRPr="00D50007">
        <w:rPr>
          <w:rFonts w:ascii="Tahoma" w:eastAsia="Times New Roman" w:hAnsi="Tahoma" w:cs="Tahoma"/>
          <w:sz w:val="24"/>
          <w:szCs w:val="24"/>
          <w:lang w:eastAsia="en-GB"/>
        </w:rPr>
        <w:t xml:space="preserve">Byker, Newcastle upon Tyne </w:t>
      </w:r>
    </w:p>
    <w:p w14:paraId="704B925D" w14:textId="77777777" w:rsidR="00D50007" w:rsidRPr="00D50007" w:rsidRDefault="00D50007" w:rsidP="00D50007">
      <w:pPr>
        <w:shd w:val="clear" w:color="auto" w:fill="FFFFFF"/>
        <w:spacing w:after="100" w:afterAutospacing="1" w:line="240" w:lineRule="auto"/>
        <w:rPr>
          <w:rFonts w:ascii="Tahoma" w:eastAsia="Times New Roman" w:hAnsi="Tahoma" w:cs="Tahoma"/>
          <w:sz w:val="24"/>
          <w:szCs w:val="24"/>
          <w:lang w:eastAsia="en-GB"/>
        </w:rPr>
      </w:pPr>
      <w:r w:rsidRPr="00D50007">
        <w:rPr>
          <w:rFonts w:ascii="Tahoma" w:eastAsia="Times New Roman" w:hAnsi="Tahoma" w:cs="Tahoma"/>
          <w:sz w:val="24"/>
          <w:szCs w:val="24"/>
          <w:lang w:eastAsia="en-GB"/>
        </w:rPr>
        <w:t>NE6 2AR</w:t>
      </w:r>
      <w:r w:rsidRPr="00D50007">
        <w:rPr>
          <w:rFonts w:ascii="Tahoma" w:eastAsia="Times New Roman" w:hAnsi="Tahoma" w:cs="Tahoma"/>
          <w:sz w:val="24"/>
          <w:szCs w:val="24"/>
          <w:lang w:eastAsia="en-GB"/>
        </w:rPr>
        <w:tab/>
      </w:r>
    </w:p>
    <w:p w14:paraId="1E3AEC0E" w14:textId="6F6516A5" w:rsidR="00D50007" w:rsidRPr="00D50007" w:rsidRDefault="00D50007" w:rsidP="00D50007">
      <w:pPr>
        <w:spacing w:after="100" w:afterAutospacing="1" w:line="480" w:lineRule="auto"/>
        <w:rPr>
          <w:rFonts w:ascii="Tahoma" w:eastAsia="Times New Roman" w:hAnsi="Tahoma" w:cs="Tahoma"/>
          <w:sz w:val="24"/>
          <w:szCs w:val="24"/>
        </w:rPr>
      </w:pPr>
      <w:r w:rsidRPr="00D50007">
        <w:rPr>
          <w:rFonts w:ascii="Tahoma" w:eastAsia="Times New Roman" w:hAnsi="Tahoma" w:cs="Tahoma"/>
          <w:sz w:val="24"/>
          <w:szCs w:val="24"/>
        </w:rPr>
        <w:t>Tel No:</w:t>
      </w:r>
      <w:r w:rsidRPr="00D50007">
        <w:rPr>
          <w:rFonts w:ascii="Tahoma" w:eastAsia="Times New Roman" w:hAnsi="Tahoma" w:cs="Tahoma"/>
          <w:sz w:val="24"/>
          <w:szCs w:val="24"/>
        </w:rPr>
        <w:tab/>
      </w:r>
      <w:r w:rsidRPr="00D50007">
        <w:rPr>
          <w:rFonts w:ascii="Tahoma" w:eastAsia="Times New Roman" w:hAnsi="Tahoma" w:cs="Tahoma"/>
          <w:sz w:val="24"/>
          <w:szCs w:val="24"/>
        </w:rPr>
        <w:tab/>
        <w:t xml:space="preserve">0191 265 6577 / 0797 647 9111 </w:t>
      </w:r>
      <w:r w:rsidRPr="00D50007">
        <w:rPr>
          <w:rFonts w:ascii="Tahoma" w:eastAsia="Times New Roman" w:hAnsi="Tahoma" w:cs="Tahoma"/>
          <w:sz w:val="24"/>
          <w:szCs w:val="24"/>
        </w:rPr>
        <w:tab/>
      </w:r>
    </w:p>
    <w:p w14:paraId="557E88B6" w14:textId="0A3C3454" w:rsidR="00D50007" w:rsidRPr="00D50007" w:rsidRDefault="00D50007" w:rsidP="00D50007">
      <w:pPr>
        <w:spacing w:after="100" w:afterAutospacing="1" w:line="480" w:lineRule="auto"/>
        <w:rPr>
          <w:rFonts w:ascii="Tahoma" w:eastAsia="Times New Roman" w:hAnsi="Tahoma" w:cs="Tahoma"/>
          <w:sz w:val="24"/>
          <w:szCs w:val="24"/>
        </w:rPr>
      </w:pPr>
      <w:r w:rsidRPr="00D50007">
        <w:rPr>
          <w:rFonts w:ascii="Tahoma" w:eastAsia="Times New Roman" w:hAnsi="Tahoma" w:cs="Tahoma"/>
          <w:sz w:val="24"/>
          <w:szCs w:val="24"/>
        </w:rPr>
        <w:t>Email address:</w:t>
      </w:r>
      <w:r w:rsidRPr="00D50007">
        <w:rPr>
          <w:rFonts w:ascii="Tahoma" w:eastAsia="Times New Roman" w:hAnsi="Tahoma" w:cs="Tahoma"/>
          <w:sz w:val="24"/>
          <w:szCs w:val="24"/>
        </w:rPr>
        <w:tab/>
      </w:r>
      <w:hyperlink r:id="rId9" w:history="1">
        <w:r w:rsidR="00EF1558" w:rsidRPr="00D50007">
          <w:rPr>
            <w:rStyle w:val="Hyperlink"/>
            <w:rFonts w:ascii="Tahoma" w:eastAsia="Times New Roman" w:hAnsi="Tahoma" w:cs="Tahoma"/>
            <w:sz w:val="24"/>
            <w:szCs w:val="24"/>
          </w:rPr>
          <w:t>admin@thekcfoundation.co.u</w:t>
        </w:r>
        <w:r w:rsidR="00EF1558" w:rsidRPr="00410268">
          <w:rPr>
            <w:rStyle w:val="Hyperlink"/>
            <w:rFonts w:ascii="Tahoma" w:eastAsia="Times New Roman" w:hAnsi="Tahoma" w:cs="Tahoma"/>
            <w:sz w:val="24"/>
            <w:szCs w:val="24"/>
          </w:rPr>
          <w:t>k</w:t>
        </w:r>
      </w:hyperlink>
      <w:r w:rsidR="00EF1558">
        <w:rPr>
          <w:rFonts w:ascii="Tahoma" w:eastAsia="Times New Roman" w:hAnsi="Tahoma" w:cs="Tahoma"/>
          <w:sz w:val="24"/>
          <w:szCs w:val="24"/>
        </w:rPr>
        <w:t xml:space="preserve"> </w:t>
      </w:r>
      <w:r w:rsidRPr="00D50007">
        <w:rPr>
          <w:rFonts w:ascii="Tahoma" w:eastAsia="Times New Roman" w:hAnsi="Tahoma" w:cs="Tahoma"/>
          <w:sz w:val="24"/>
          <w:szCs w:val="24"/>
        </w:rPr>
        <w:t xml:space="preserve"> </w:t>
      </w:r>
    </w:p>
    <w:p w14:paraId="724F8DB9" w14:textId="4B862CD2" w:rsidR="00D50007" w:rsidRPr="00D50007" w:rsidRDefault="00D50007" w:rsidP="00D50007">
      <w:pPr>
        <w:spacing w:after="100" w:afterAutospacing="1" w:line="480" w:lineRule="auto"/>
        <w:rPr>
          <w:rFonts w:ascii="Tahoma" w:eastAsia="Times New Roman" w:hAnsi="Tahoma" w:cs="Tahoma"/>
          <w:sz w:val="24"/>
          <w:szCs w:val="24"/>
        </w:rPr>
      </w:pPr>
      <w:r w:rsidRPr="00D50007">
        <w:rPr>
          <w:rFonts w:ascii="Tahoma" w:eastAsia="Times New Roman" w:hAnsi="Tahoma" w:cs="Tahoma"/>
          <w:sz w:val="24"/>
          <w:szCs w:val="24"/>
        </w:rPr>
        <w:t>Website:</w:t>
      </w:r>
      <w:r w:rsidRPr="00D50007">
        <w:rPr>
          <w:rFonts w:ascii="Tahoma" w:eastAsia="Times New Roman" w:hAnsi="Tahoma" w:cs="Tahoma"/>
          <w:sz w:val="24"/>
          <w:szCs w:val="24"/>
        </w:rPr>
        <w:tab/>
      </w:r>
      <w:r w:rsidRPr="00D50007">
        <w:rPr>
          <w:rFonts w:ascii="Tahoma" w:eastAsia="Times New Roman" w:hAnsi="Tahoma" w:cs="Tahoma"/>
          <w:sz w:val="24"/>
          <w:szCs w:val="24"/>
        </w:rPr>
        <w:tab/>
      </w:r>
      <w:hyperlink r:id="rId10" w:history="1">
        <w:r w:rsidR="0018703E" w:rsidRPr="00D50007">
          <w:rPr>
            <w:rStyle w:val="Hyperlink"/>
            <w:rFonts w:ascii="Tahoma" w:eastAsia="Times New Roman" w:hAnsi="Tahoma" w:cs="Tahoma"/>
            <w:sz w:val="24"/>
            <w:szCs w:val="24"/>
          </w:rPr>
          <w:t>www.thekcfoundation.co.u</w:t>
        </w:r>
        <w:r w:rsidR="0018703E" w:rsidRPr="00410268">
          <w:rPr>
            <w:rStyle w:val="Hyperlink"/>
            <w:rFonts w:ascii="Tahoma" w:eastAsia="Times New Roman" w:hAnsi="Tahoma" w:cs="Tahoma"/>
            <w:sz w:val="24"/>
            <w:szCs w:val="24"/>
          </w:rPr>
          <w:t>k</w:t>
        </w:r>
      </w:hyperlink>
      <w:r w:rsidR="0018703E">
        <w:rPr>
          <w:rFonts w:ascii="Tahoma" w:eastAsia="Times New Roman" w:hAnsi="Tahoma" w:cs="Tahoma"/>
          <w:sz w:val="24"/>
          <w:szCs w:val="24"/>
        </w:rPr>
        <w:t xml:space="preserve"> </w:t>
      </w:r>
      <w:r w:rsidRPr="00D50007">
        <w:rPr>
          <w:rFonts w:ascii="Tahoma" w:eastAsia="Times New Roman" w:hAnsi="Tahoma" w:cs="Tahoma"/>
          <w:sz w:val="24"/>
          <w:szCs w:val="24"/>
        </w:rPr>
        <w:t xml:space="preserve">  </w:t>
      </w:r>
    </w:p>
    <w:p w14:paraId="70FCE9B7" w14:textId="5C8F8DC5" w:rsidR="00D50007" w:rsidRPr="00D50007" w:rsidRDefault="00D50007" w:rsidP="00EF1558">
      <w:pPr>
        <w:spacing w:after="0" w:line="480" w:lineRule="auto"/>
        <w:rPr>
          <w:rFonts w:ascii="Tahoma" w:eastAsia="Times New Roman" w:hAnsi="Tahoma" w:cs="Tahoma"/>
          <w:sz w:val="24"/>
          <w:szCs w:val="24"/>
        </w:rPr>
      </w:pPr>
      <w:bookmarkStart w:id="1" w:name="_Hlk46925311"/>
      <w:r w:rsidRPr="0018703E">
        <w:rPr>
          <w:rFonts w:ascii="Tahoma" w:eastAsia="Times New Roman" w:hAnsi="Tahoma" w:cs="Tahoma"/>
          <w:sz w:val="24"/>
          <w:szCs w:val="24"/>
        </w:rPr>
        <w:t xml:space="preserve">Designated </w:t>
      </w:r>
      <w:r w:rsidRPr="00D50007">
        <w:rPr>
          <w:rFonts w:ascii="Tahoma" w:eastAsia="Times New Roman" w:hAnsi="Tahoma" w:cs="Tahoma"/>
          <w:sz w:val="24"/>
          <w:szCs w:val="24"/>
        </w:rPr>
        <w:t xml:space="preserve">Safeguarding </w:t>
      </w:r>
      <w:r w:rsidRPr="0018703E">
        <w:rPr>
          <w:rFonts w:ascii="Tahoma" w:eastAsia="Times New Roman" w:hAnsi="Tahoma" w:cs="Tahoma"/>
          <w:sz w:val="24"/>
          <w:szCs w:val="24"/>
        </w:rPr>
        <w:t>Officer</w:t>
      </w:r>
      <w:r w:rsidRPr="00D50007">
        <w:rPr>
          <w:rFonts w:ascii="Tahoma" w:eastAsia="Times New Roman" w:hAnsi="Tahoma" w:cs="Tahoma"/>
          <w:sz w:val="24"/>
          <w:szCs w:val="24"/>
        </w:rPr>
        <w:t xml:space="preserve">: </w:t>
      </w:r>
      <w:r w:rsidRPr="0018703E">
        <w:rPr>
          <w:rFonts w:ascii="Tahoma" w:eastAsia="Times New Roman" w:hAnsi="Tahoma" w:cs="Tahoma"/>
          <w:sz w:val="24"/>
          <w:szCs w:val="24"/>
        </w:rPr>
        <w:tab/>
      </w:r>
      <w:r w:rsidRPr="0018703E">
        <w:rPr>
          <w:rFonts w:ascii="Tahoma" w:eastAsia="Times New Roman" w:hAnsi="Tahoma" w:cs="Tahoma"/>
          <w:sz w:val="24"/>
          <w:szCs w:val="24"/>
        </w:rPr>
        <w:tab/>
        <w:t>Elizabeth Aiyegbayo</w:t>
      </w:r>
    </w:p>
    <w:p w14:paraId="7C30F7F5" w14:textId="42B02646" w:rsidR="00D50007" w:rsidRPr="0018703E" w:rsidRDefault="0018703E" w:rsidP="00EF1558">
      <w:pPr>
        <w:spacing w:after="0" w:line="480" w:lineRule="auto"/>
        <w:rPr>
          <w:rFonts w:ascii="Tahoma" w:eastAsia="Times New Roman" w:hAnsi="Tahoma" w:cs="Tahoma"/>
          <w:sz w:val="24"/>
          <w:szCs w:val="24"/>
        </w:rPr>
      </w:pPr>
      <w:r w:rsidRPr="0018703E">
        <w:rPr>
          <w:rFonts w:ascii="Tahoma" w:eastAsia="Times New Roman" w:hAnsi="Tahoma" w:cs="Tahoma"/>
          <w:sz w:val="24"/>
          <w:szCs w:val="24"/>
        </w:rPr>
        <w:t>C</w:t>
      </w:r>
      <w:r w:rsidR="00D50007" w:rsidRPr="00D50007">
        <w:rPr>
          <w:rFonts w:ascii="Tahoma" w:eastAsia="Times New Roman" w:hAnsi="Tahoma" w:cs="Tahoma"/>
          <w:sz w:val="24"/>
          <w:szCs w:val="24"/>
        </w:rPr>
        <w:t>ontact</w:t>
      </w:r>
      <w:r w:rsidRPr="0018703E">
        <w:rPr>
          <w:rFonts w:ascii="Tahoma" w:eastAsia="Times New Roman" w:hAnsi="Tahoma" w:cs="Tahoma"/>
          <w:sz w:val="24"/>
          <w:szCs w:val="24"/>
        </w:rPr>
        <w:t xml:space="preserve"> number</w:t>
      </w:r>
      <w:r w:rsidR="00D50007" w:rsidRPr="00D50007">
        <w:rPr>
          <w:rFonts w:ascii="Tahoma" w:eastAsia="Times New Roman" w:hAnsi="Tahoma" w:cs="Tahoma"/>
          <w:sz w:val="24"/>
          <w:szCs w:val="24"/>
        </w:rPr>
        <w:t>:</w:t>
      </w:r>
      <w:r w:rsidR="00D50007" w:rsidRPr="0018703E">
        <w:rPr>
          <w:rFonts w:ascii="Tahoma" w:eastAsia="Times New Roman" w:hAnsi="Tahoma" w:cs="Tahoma"/>
          <w:sz w:val="24"/>
          <w:szCs w:val="24"/>
        </w:rPr>
        <w:tab/>
      </w:r>
      <w:r w:rsidRPr="0018703E">
        <w:rPr>
          <w:rFonts w:ascii="Tahoma" w:eastAsia="Times New Roman" w:hAnsi="Tahoma" w:cs="Tahoma"/>
          <w:sz w:val="24"/>
          <w:szCs w:val="24"/>
        </w:rPr>
        <w:tab/>
      </w:r>
      <w:r w:rsidRPr="0018703E">
        <w:rPr>
          <w:rFonts w:ascii="Tahoma" w:eastAsia="Times New Roman" w:hAnsi="Tahoma" w:cs="Tahoma"/>
          <w:sz w:val="24"/>
          <w:szCs w:val="24"/>
        </w:rPr>
        <w:tab/>
      </w:r>
      <w:r w:rsidRPr="0018703E">
        <w:rPr>
          <w:rFonts w:ascii="Tahoma" w:eastAsia="Times New Roman" w:hAnsi="Tahoma" w:cs="Tahoma"/>
          <w:sz w:val="24"/>
          <w:szCs w:val="24"/>
        </w:rPr>
        <w:tab/>
      </w:r>
      <w:r w:rsidR="00D50007" w:rsidRPr="00D50007">
        <w:rPr>
          <w:rFonts w:ascii="Tahoma" w:eastAsia="Times New Roman" w:hAnsi="Tahoma" w:cs="Tahoma"/>
          <w:sz w:val="24"/>
          <w:szCs w:val="24"/>
        </w:rPr>
        <w:t>078</w:t>
      </w:r>
      <w:r w:rsidR="00D50007" w:rsidRPr="0018703E">
        <w:rPr>
          <w:rFonts w:ascii="Tahoma" w:eastAsia="Times New Roman" w:hAnsi="Tahoma" w:cs="Tahoma"/>
          <w:sz w:val="24"/>
          <w:szCs w:val="24"/>
        </w:rPr>
        <w:t>4</w:t>
      </w:r>
      <w:r w:rsidRPr="0018703E">
        <w:rPr>
          <w:rFonts w:ascii="Tahoma" w:eastAsia="Times New Roman" w:hAnsi="Tahoma" w:cs="Tahoma"/>
          <w:sz w:val="24"/>
          <w:szCs w:val="24"/>
        </w:rPr>
        <w:t xml:space="preserve"> </w:t>
      </w:r>
      <w:r w:rsidR="00D50007" w:rsidRPr="0018703E">
        <w:rPr>
          <w:rFonts w:ascii="Tahoma" w:eastAsia="Times New Roman" w:hAnsi="Tahoma" w:cs="Tahoma"/>
          <w:sz w:val="24"/>
          <w:szCs w:val="24"/>
        </w:rPr>
        <w:t>916</w:t>
      </w:r>
      <w:r w:rsidRPr="0018703E">
        <w:rPr>
          <w:rFonts w:ascii="Tahoma" w:eastAsia="Times New Roman" w:hAnsi="Tahoma" w:cs="Tahoma"/>
          <w:sz w:val="24"/>
          <w:szCs w:val="24"/>
        </w:rPr>
        <w:t xml:space="preserve"> </w:t>
      </w:r>
      <w:r w:rsidR="00D50007" w:rsidRPr="0018703E">
        <w:rPr>
          <w:rFonts w:ascii="Tahoma" w:eastAsia="Times New Roman" w:hAnsi="Tahoma" w:cs="Tahoma"/>
          <w:sz w:val="24"/>
          <w:szCs w:val="24"/>
        </w:rPr>
        <w:t>8880</w:t>
      </w:r>
      <w:r w:rsidR="00D50007" w:rsidRPr="00D50007">
        <w:rPr>
          <w:rFonts w:ascii="Tahoma" w:eastAsia="Times New Roman" w:hAnsi="Tahoma" w:cs="Tahoma"/>
          <w:sz w:val="24"/>
          <w:szCs w:val="24"/>
        </w:rPr>
        <w:t xml:space="preserve"> </w:t>
      </w:r>
    </w:p>
    <w:p w14:paraId="319F06E5" w14:textId="4DAF569E" w:rsidR="00D50007" w:rsidRPr="00D50007" w:rsidRDefault="0018703E" w:rsidP="00EF1558">
      <w:pPr>
        <w:spacing w:after="100" w:afterAutospacing="1" w:line="480" w:lineRule="auto"/>
        <w:rPr>
          <w:rFonts w:ascii="Tahoma" w:eastAsia="Times New Roman" w:hAnsi="Tahoma" w:cs="Tahoma"/>
          <w:sz w:val="24"/>
          <w:szCs w:val="24"/>
        </w:rPr>
      </w:pPr>
      <w:r w:rsidRPr="0018703E">
        <w:rPr>
          <w:rFonts w:ascii="Tahoma" w:eastAsia="Times New Roman" w:hAnsi="Tahoma" w:cs="Tahoma"/>
          <w:sz w:val="24"/>
          <w:szCs w:val="24"/>
        </w:rPr>
        <w:t>e</w:t>
      </w:r>
      <w:r w:rsidR="00D50007" w:rsidRPr="00D50007">
        <w:rPr>
          <w:rFonts w:ascii="Tahoma" w:eastAsia="Times New Roman" w:hAnsi="Tahoma" w:cs="Tahoma"/>
          <w:sz w:val="24"/>
          <w:szCs w:val="24"/>
        </w:rPr>
        <w:t xml:space="preserve">mail: </w:t>
      </w:r>
      <w:r w:rsidR="00DF6CC7" w:rsidRPr="0018703E">
        <w:rPr>
          <w:rFonts w:ascii="Tahoma" w:eastAsia="Times New Roman" w:hAnsi="Tahoma" w:cs="Tahoma"/>
          <w:sz w:val="24"/>
          <w:szCs w:val="24"/>
        </w:rPr>
        <w:tab/>
      </w:r>
      <w:r w:rsidR="00DF6CC7" w:rsidRPr="0018703E">
        <w:rPr>
          <w:rFonts w:ascii="Tahoma" w:eastAsia="Times New Roman" w:hAnsi="Tahoma" w:cs="Tahoma"/>
          <w:sz w:val="24"/>
          <w:szCs w:val="24"/>
        </w:rPr>
        <w:tab/>
      </w:r>
      <w:r w:rsidR="00DF6CC7" w:rsidRPr="0018703E">
        <w:rPr>
          <w:rFonts w:ascii="Tahoma" w:eastAsia="Times New Roman" w:hAnsi="Tahoma" w:cs="Tahoma"/>
          <w:sz w:val="24"/>
          <w:szCs w:val="24"/>
        </w:rPr>
        <w:tab/>
      </w:r>
      <w:r w:rsidR="00DF6CC7" w:rsidRPr="0018703E">
        <w:rPr>
          <w:rFonts w:ascii="Tahoma" w:eastAsia="Times New Roman" w:hAnsi="Tahoma" w:cs="Tahoma"/>
          <w:sz w:val="24"/>
          <w:szCs w:val="24"/>
        </w:rPr>
        <w:tab/>
      </w:r>
      <w:r w:rsidR="00DF6CC7" w:rsidRPr="0018703E">
        <w:rPr>
          <w:rFonts w:ascii="Tahoma" w:eastAsia="Times New Roman" w:hAnsi="Tahoma" w:cs="Tahoma"/>
          <w:sz w:val="24"/>
          <w:szCs w:val="24"/>
        </w:rPr>
        <w:tab/>
      </w:r>
      <w:hyperlink r:id="rId11" w:history="1">
        <w:r w:rsidR="00EF1558" w:rsidRPr="00410268">
          <w:rPr>
            <w:rStyle w:val="Hyperlink"/>
            <w:rFonts w:ascii="Tahoma" w:eastAsia="Times New Roman" w:hAnsi="Tahoma" w:cs="Tahoma"/>
            <w:sz w:val="24"/>
            <w:szCs w:val="24"/>
          </w:rPr>
          <w:t>jokeadepoju</w:t>
        </w:r>
        <w:r w:rsidR="00EF1558" w:rsidRPr="00D50007">
          <w:rPr>
            <w:rStyle w:val="Hyperlink"/>
            <w:rFonts w:ascii="Tahoma" w:eastAsia="Times New Roman" w:hAnsi="Tahoma" w:cs="Tahoma"/>
            <w:sz w:val="24"/>
            <w:szCs w:val="24"/>
          </w:rPr>
          <w:t>@yahoo.co</w:t>
        </w:r>
        <w:r w:rsidR="00EF1558" w:rsidRPr="00410268">
          <w:rPr>
            <w:rStyle w:val="Hyperlink"/>
            <w:rFonts w:ascii="Tahoma" w:eastAsia="Times New Roman" w:hAnsi="Tahoma" w:cs="Tahoma"/>
            <w:sz w:val="24"/>
            <w:szCs w:val="24"/>
          </w:rPr>
          <w:t>m</w:t>
        </w:r>
      </w:hyperlink>
      <w:r w:rsidR="00EF1558">
        <w:rPr>
          <w:rFonts w:ascii="Tahoma" w:eastAsia="Times New Roman" w:hAnsi="Tahoma" w:cs="Tahoma"/>
          <w:sz w:val="24"/>
          <w:szCs w:val="24"/>
        </w:rPr>
        <w:t xml:space="preserve"> </w:t>
      </w:r>
    </w:p>
    <w:p w14:paraId="3CD84AF2" w14:textId="75451D20" w:rsidR="00D50007" w:rsidRPr="00D50007" w:rsidRDefault="0018703E" w:rsidP="00EF1558">
      <w:pPr>
        <w:spacing w:after="0" w:line="480" w:lineRule="auto"/>
        <w:rPr>
          <w:rFonts w:ascii="Tahoma" w:eastAsia="Times New Roman" w:hAnsi="Tahoma" w:cs="Tahoma"/>
          <w:sz w:val="24"/>
          <w:szCs w:val="24"/>
        </w:rPr>
      </w:pPr>
      <w:bookmarkStart w:id="2" w:name="_Hlk46925096"/>
      <w:bookmarkEnd w:id="1"/>
      <w:r w:rsidRPr="0018703E">
        <w:rPr>
          <w:rFonts w:ascii="Tahoma" w:eastAsia="Times New Roman" w:hAnsi="Tahoma" w:cs="Tahoma"/>
          <w:sz w:val="24"/>
          <w:szCs w:val="24"/>
        </w:rPr>
        <w:t xml:space="preserve">Lead </w:t>
      </w:r>
      <w:r w:rsidR="00D50007" w:rsidRPr="00D50007">
        <w:rPr>
          <w:rFonts w:ascii="Tahoma" w:eastAsia="Times New Roman" w:hAnsi="Tahoma" w:cs="Tahoma"/>
          <w:sz w:val="24"/>
          <w:szCs w:val="24"/>
        </w:rPr>
        <w:t>Safeguarding Officer</w:t>
      </w:r>
      <w:bookmarkEnd w:id="2"/>
      <w:r w:rsidR="00D50007" w:rsidRPr="00D50007">
        <w:rPr>
          <w:rFonts w:ascii="Tahoma" w:eastAsia="Times New Roman" w:hAnsi="Tahoma" w:cs="Tahoma"/>
          <w:sz w:val="24"/>
          <w:szCs w:val="24"/>
        </w:rPr>
        <w:t>:</w:t>
      </w:r>
      <w:r w:rsidRPr="0018703E">
        <w:rPr>
          <w:rFonts w:ascii="Tahoma" w:eastAsia="Times New Roman" w:hAnsi="Tahoma" w:cs="Tahoma"/>
          <w:sz w:val="24"/>
          <w:szCs w:val="24"/>
        </w:rPr>
        <w:tab/>
      </w:r>
      <w:r w:rsidRPr="0018703E">
        <w:rPr>
          <w:rFonts w:ascii="Tahoma" w:eastAsia="Times New Roman" w:hAnsi="Tahoma" w:cs="Tahoma"/>
          <w:sz w:val="24"/>
          <w:szCs w:val="24"/>
        </w:rPr>
        <w:tab/>
      </w:r>
      <w:r w:rsidRPr="0018703E">
        <w:rPr>
          <w:rFonts w:ascii="Tahoma" w:eastAsia="Times New Roman" w:hAnsi="Tahoma" w:cs="Tahoma"/>
          <w:sz w:val="24"/>
          <w:szCs w:val="24"/>
        </w:rPr>
        <w:tab/>
      </w:r>
      <w:r w:rsidR="00B76CBE">
        <w:rPr>
          <w:rFonts w:ascii="Tahoma" w:eastAsia="Times New Roman" w:hAnsi="Tahoma" w:cs="Tahoma"/>
          <w:sz w:val="24"/>
          <w:szCs w:val="24"/>
        </w:rPr>
        <w:t xml:space="preserve">Dr Bolaji </w:t>
      </w:r>
      <w:proofErr w:type="spellStart"/>
      <w:r w:rsidR="00B76CBE">
        <w:rPr>
          <w:rFonts w:ascii="Tahoma" w:eastAsia="Times New Roman" w:hAnsi="Tahoma" w:cs="Tahoma"/>
          <w:sz w:val="24"/>
          <w:szCs w:val="24"/>
        </w:rPr>
        <w:t>Iji</w:t>
      </w:r>
      <w:proofErr w:type="spellEnd"/>
    </w:p>
    <w:p w14:paraId="50BFF1E4" w14:textId="535574AC" w:rsidR="00D50007" w:rsidRPr="00D50007" w:rsidRDefault="0018703E" w:rsidP="00EF1558">
      <w:pPr>
        <w:spacing w:after="0" w:line="360" w:lineRule="auto"/>
        <w:rPr>
          <w:rFonts w:ascii="Tahoma" w:eastAsia="Times New Roman" w:hAnsi="Tahoma" w:cs="Tahoma"/>
          <w:sz w:val="24"/>
          <w:szCs w:val="24"/>
        </w:rPr>
      </w:pPr>
      <w:r w:rsidRPr="0018703E">
        <w:rPr>
          <w:rFonts w:ascii="Tahoma" w:eastAsia="Times New Roman" w:hAnsi="Tahoma" w:cs="Tahoma"/>
          <w:sz w:val="24"/>
          <w:szCs w:val="24"/>
        </w:rPr>
        <w:t>Contact number</w:t>
      </w:r>
      <w:r w:rsidR="00D50007" w:rsidRPr="00D50007">
        <w:rPr>
          <w:rFonts w:ascii="Tahoma" w:eastAsia="Times New Roman" w:hAnsi="Tahoma" w:cs="Tahoma"/>
          <w:sz w:val="24"/>
          <w:szCs w:val="24"/>
        </w:rPr>
        <w:t xml:space="preserve">: </w:t>
      </w:r>
      <w:r w:rsidRPr="0018703E">
        <w:rPr>
          <w:rFonts w:ascii="Tahoma" w:eastAsia="Times New Roman" w:hAnsi="Tahoma" w:cs="Tahoma"/>
          <w:sz w:val="24"/>
          <w:szCs w:val="24"/>
        </w:rPr>
        <w:tab/>
      </w:r>
      <w:r w:rsidRPr="0018703E">
        <w:rPr>
          <w:rFonts w:ascii="Tahoma" w:eastAsia="Times New Roman" w:hAnsi="Tahoma" w:cs="Tahoma"/>
          <w:sz w:val="24"/>
          <w:szCs w:val="24"/>
        </w:rPr>
        <w:tab/>
      </w:r>
      <w:r w:rsidRPr="0018703E">
        <w:rPr>
          <w:rFonts w:ascii="Tahoma" w:eastAsia="Times New Roman" w:hAnsi="Tahoma" w:cs="Tahoma"/>
          <w:sz w:val="24"/>
          <w:szCs w:val="24"/>
        </w:rPr>
        <w:tab/>
      </w:r>
      <w:r w:rsidRPr="0018703E">
        <w:rPr>
          <w:rFonts w:ascii="Tahoma" w:eastAsia="Times New Roman" w:hAnsi="Tahoma" w:cs="Tahoma"/>
          <w:sz w:val="24"/>
          <w:szCs w:val="24"/>
        </w:rPr>
        <w:tab/>
      </w:r>
      <w:r w:rsidR="00B76CBE" w:rsidRPr="00B76CBE">
        <w:rPr>
          <w:rFonts w:ascii="Tahoma" w:eastAsia="Times New Roman" w:hAnsi="Tahoma" w:cs="Tahoma"/>
          <w:sz w:val="24"/>
          <w:szCs w:val="24"/>
        </w:rPr>
        <w:t>07879468990</w:t>
      </w:r>
    </w:p>
    <w:p w14:paraId="6EAF98B5" w14:textId="7425D539" w:rsidR="00D50007" w:rsidRDefault="0018703E" w:rsidP="00EF1558">
      <w:pPr>
        <w:spacing w:after="0" w:line="360" w:lineRule="auto"/>
        <w:rPr>
          <w:rFonts w:ascii="Tahoma" w:eastAsia="Times New Roman" w:hAnsi="Tahoma" w:cs="Tahoma"/>
          <w:sz w:val="24"/>
          <w:szCs w:val="24"/>
        </w:rPr>
      </w:pPr>
      <w:r w:rsidRPr="0018703E">
        <w:rPr>
          <w:rFonts w:ascii="Tahoma" w:eastAsia="Times New Roman" w:hAnsi="Tahoma" w:cs="Tahoma"/>
          <w:sz w:val="24"/>
          <w:szCs w:val="24"/>
        </w:rPr>
        <w:t>email</w:t>
      </w:r>
      <w:r w:rsidR="00D50007" w:rsidRPr="00D50007">
        <w:rPr>
          <w:rFonts w:ascii="Tahoma" w:eastAsia="Times New Roman" w:hAnsi="Tahoma" w:cs="Tahoma"/>
          <w:sz w:val="24"/>
          <w:szCs w:val="24"/>
        </w:rPr>
        <w:t>:</w:t>
      </w:r>
      <w:r w:rsidRPr="0018703E">
        <w:rPr>
          <w:rFonts w:ascii="Tahoma" w:eastAsia="Times New Roman" w:hAnsi="Tahoma" w:cs="Tahoma"/>
          <w:sz w:val="24"/>
          <w:szCs w:val="24"/>
        </w:rPr>
        <w:tab/>
      </w:r>
      <w:r w:rsidRPr="0018703E">
        <w:rPr>
          <w:rFonts w:ascii="Tahoma" w:eastAsia="Times New Roman" w:hAnsi="Tahoma" w:cs="Tahoma"/>
          <w:sz w:val="24"/>
          <w:szCs w:val="24"/>
        </w:rPr>
        <w:tab/>
      </w:r>
      <w:r w:rsidRPr="0018703E">
        <w:rPr>
          <w:rFonts w:ascii="Tahoma" w:eastAsia="Times New Roman" w:hAnsi="Tahoma" w:cs="Tahoma"/>
          <w:sz w:val="24"/>
          <w:szCs w:val="24"/>
        </w:rPr>
        <w:tab/>
      </w:r>
      <w:r w:rsidRPr="0018703E">
        <w:rPr>
          <w:rFonts w:ascii="Tahoma" w:eastAsia="Times New Roman" w:hAnsi="Tahoma" w:cs="Tahoma"/>
          <w:sz w:val="24"/>
          <w:szCs w:val="24"/>
        </w:rPr>
        <w:tab/>
      </w:r>
      <w:r w:rsidRPr="0018703E">
        <w:rPr>
          <w:rFonts w:ascii="Tahoma" w:eastAsia="Times New Roman" w:hAnsi="Tahoma" w:cs="Tahoma"/>
          <w:sz w:val="24"/>
          <w:szCs w:val="24"/>
        </w:rPr>
        <w:tab/>
      </w:r>
      <w:r w:rsidRPr="0018703E">
        <w:rPr>
          <w:rFonts w:ascii="Tahoma" w:eastAsia="Times New Roman" w:hAnsi="Tahoma" w:cs="Tahoma"/>
          <w:sz w:val="24"/>
          <w:szCs w:val="24"/>
        </w:rPr>
        <w:tab/>
      </w:r>
      <w:hyperlink r:id="rId12" w:history="1">
        <w:r w:rsidR="00B76CBE" w:rsidRPr="00410268">
          <w:rPr>
            <w:rStyle w:val="Hyperlink"/>
            <w:rFonts w:ascii="Tahoma" w:eastAsia="Times New Roman" w:hAnsi="Tahoma" w:cs="Tahoma"/>
            <w:sz w:val="24"/>
            <w:szCs w:val="24"/>
          </w:rPr>
          <w:t>bolajiiji@yahoo.com</w:t>
        </w:r>
      </w:hyperlink>
      <w:r w:rsidR="00B76CBE">
        <w:rPr>
          <w:rFonts w:ascii="Tahoma" w:eastAsia="Times New Roman" w:hAnsi="Tahoma" w:cs="Tahoma"/>
          <w:sz w:val="24"/>
          <w:szCs w:val="24"/>
        </w:rPr>
        <w:t xml:space="preserve"> </w:t>
      </w:r>
    </w:p>
    <w:p w14:paraId="7F315F75" w14:textId="77777777" w:rsidR="00EF1558" w:rsidRDefault="00EF1558" w:rsidP="00EF1558">
      <w:pPr>
        <w:spacing w:after="0" w:line="480" w:lineRule="auto"/>
        <w:rPr>
          <w:rFonts w:ascii="Tahoma" w:eastAsia="Times New Roman" w:hAnsi="Tahoma" w:cs="Tahoma"/>
          <w:sz w:val="24"/>
          <w:szCs w:val="24"/>
        </w:rPr>
      </w:pPr>
    </w:p>
    <w:p w14:paraId="47650CB6" w14:textId="2A34D308" w:rsidR="00EF1558" w:rsidRPr="00D50007" w:rsidRDefault="00EF1558" w:rsidP="00EF1558">
      <w:pPr>
        <w:spacing w:after="0" w:line="480" w:lineRule="auto"/>
        <w:rPr>
          <w:rFonts w:ascii="Tahoma" w:eastAsia="Times New Roman" w:hAnsi="Tahoma" w:cs="Tahoma"/>
          <w:sz w:val="24"/>
          <w:szCs w:val="24"/>
        </w:rPr>
      </w:pPr>
      <w:r w:rsidRPr="0018703E">
        <w:rPr>
          <w:rFonts w:ascii="Tahoma" w:eastAsia="Times New Roman" w:hAnsi="Tahoma" w:cs="Tahoma"/>
          <w:sz w:val="24"/>
          <w:szCs w:val="24"/>
        </w:rPr>
        <w:t xml:space="preserve">Designated </w:t>
      </w:r>
      <w:r>
        <w:rPr>
          <w:rFonts w:ascii="Tahoma" w:eastAsia="Times New Roman" w:hAnsi="Tahoma" w:cs="Tahoma"/>
          <w:sz w:val="24"/>
          <w:szCs w:val="24"/>
        </w:rPr>
        <w:t xml:space="preserve">Trustee for </w:t>
      </w:r>
      <w:r w:rsidRPr="00D50007">
        <w:rPr>
          <w:rFonts w:ascii="Tahoma" w:eastAsia="Times New Roman" w:hAnsi="Tahoma" w:cs="Tahoma"/>
          <w:sz w:val="24"/>
          <w:szCs w:val="24"/>
        </w:rPr>
        <w:t xml:space="preserve">Safeguarding: </w:t>
      </w:r>
      <w:r w:rsidRPr="0018703E">
        <w:rPr>
          <w:rFonts w:ascii="Tahoma" w:eastAsia="Times New Roman" w:hAnsi="Tahoma" w:cs="Tahoma"/>
          <w:sz w:val="24"/>
          <w:szCs w:val="24"/>
        </w:rPr>
        <w:tab/>
      </w:r>
      <w:r>
        <w:rPr>
          <w:rFonts w:ascii="Tahoma" w:eastAsia="Times New Roman" w:hAnsi="Tahoma" w:cs="Tahoma"/>
          <w:sz w:val="24"/>
          <w:szCs w:val="24"/>
        </w:rPr>
        <w:t>Adebola Oluwatula</w:t>
      </w:r>
    </w:p>
    <w:p w14:paraId="0AA58553" w14:textId="183766D2" w:rsidR="00EF1558" w:rsidRPr="0018703E" w:rsidRDefault="00EF1558" w:rsidP="00EF1558">
      <w:pPr>
        <w:spacing w:after="0" w:line="480" w:lineRule="auto"/>
        <w:rPr>
          <w:rFonts w:ascii="Tahoma" w:eastAsia="Times New Roman" w:hAnsi="Tahoma" w:cs="Tahoma"/>
          <w:sz w:val="24"/>
          <w:szCs w:val="24"/>
        </w:rPr>
      </w:pPr>
      <w:r w:rsidRPr="0018703E">
        <w:rPr>
          <w:rFonts w:ascii="Tahoma" w:eastAsia="Times New Roman" w:hAnsi="Tahoma" w:cs="Tahoma"/>
          <w:sz w:val="24"/>
          <w:szCs w:val="24"/>
        </w:rPr>
        <w:t>C</w:t>
      </w:r>
      <w:r w:rsidRPr="00D50007">
        <w:rPr>
          <w:rFonts w:ascii="Tahoma" w:eastAsia="Times New Roman" w:hAnsi="Tahoma" w:cs="Tahoma"/>
          <w:sz w:val="24"/>
          <w:szCs w:val="24"/>
        </w:rPr>
        <w:t>ontact</w:t>
      </w:r>
      <w:r w:rsidRPr="0018703E">
        <w:rPr>
          <w:rFonts w:ascii="Tahoma" w:eastAsia="Times New Roman" w:hAnsi="Tahoma" w:cs="Tahoma"/>
          <w:sz w:val="24"/>
          <w:szCs w:val="24"/>
        </w:rPr>
        <w:t xml:space="preserve"> number</w:t>
      </w:r>
      <w:r w:rsidRPr="00D50007">
        <w:rPr>
          <w:rFonts w:ascii="Tahoma" w:eastAsia="Times New Roman" w:hAnsi="Tahoma" w:cs="Tahoma"/>
          <w:sz w:val="24"/>
          <w:szCs w:val="24"/>
        </w:rPr>
        <w:t>:</w:t>
      </w:r>
      <w:r w:rsidRPr="0018703E">
        <w:rPr>
          <w:rFonts w:ascii="Tahoma" w:eastAsia="Times New Roman" w:hAnsi="Tahoma" w:cs="Tahoma"/>
          <w:sz w:val="24"/>
          <w:szCs w:val="24"/>
        </w:rPr>
        <w:tab/>
      </w:r>
      <w:r w:rsidRPr="0018703E">
        <w:rPr>
          <w:rFonts w:ascii="Tahoma" w:eastAsia="Times New Roman" w:hAnsi="Tahoma" w:cs="Tahoma"/>
          <w:sz w:val="24"/>
          <w:szCs w:val="24"/>
        </w:rPr>
        <w:tab/>
      </w:r>
      <w:r w:rsidRPr="0018703E">
        <w:rPr>
          <w:rFonts w:ascii="Tahoma" w:eastAsia="Times New Roman" w:hAnsi="Tahoma" w:cs="Tahoma"/>
          <w:sz w:val="24"/>
          <w:szCs w:val="24"/>
        </w:rPr>
        <w:tab/>
      </w:r>
      <w:r w:rsidRPr="0018703E">
        <w:rPr>
          <w:rFonts w:ascii="Tahoma" w:eastAsia="Times New Roman" w:hAnsi="Tahoma" w:cs="Tahoma"/>
          <w:sz w:val="24"/>
          <w:szCs w:val="24"/>
        </w:rPr>
        <w:tab/>
      </w:r>
      <w:r w:rsidRPr="00D50007">
        <w:rPr>
          <w:rFonts w:ascii="Tahoma" w:eastAsia="Times New Roman" w:hAnsi="Tahoma" w:cs="Tahoma"/>
          <w:sz w:val="24"/>
          <w:szCs w:val="24"/>
        </w:rPr>
        <w:t>07</w:t>
      </w:r>
      <w:r>
        <w:rPr>
          <w:rFonts w:ascii="Tahoma" w:eastAsia="Times New Roman" w:hAnsi="Tahoma" w:cs="Tahoma"/>
          <w:sz w:val="24"/>
          <w:szCs w:val="24"/>
        </w:rPr>
        <w:t>9</w:t>
      </w:r>
      <w:r w:rsidRPr="00D50007">
        <w:rPr>
          <w:rFonts w:ascii="Tahoma" w:eastAsia="Times New Roman" w:hAnsi="Tahoma" w:cs="Tahoma"/>
          <w:sz w:val="24"/>
          <w:szCs w:val="24"/>
        </w:rPr>
        <w:t>8</w:t>
      </w:r>
      <w:r w:rsidRPr="0018703E">
        <w:rPr>
          <w:rFonts w:ascii="Tahoma" w:eastAsia="Times New Roman" w:hAnsi="Tahoma" w:cs="Tahoma"/>
          <w:sz w:val="24"/>
          <w:szCs w:val="24"/>
        </w:rPr>
        <w:t xml:space="preserve"> </w:t>
      </w:r>
      <w:r>
        <w:rPr>
          <w:rFonts w:ascii="Tahoma" w:eastAsia="Times New Roman" w:hAnsi="Tahoma" w:cs="Tahoma"/>
          <w:sz w:val="24"/>
          <w:szCs w:val="24"/>
        </w:rPr>
        <w:t>370</w:t>
      </w:r>
      <w:r w:rsidRPr="0018703E">
        <w:rPr>
          <w:rFonts w:ascii="Tahoma" w:eastAsia="Times New Roman" w:hAnsi="Tahoma" w:cs="Tahoma"/>
          <w:sz w:val="24"/>
          <w:szCs w:val="24"/>
        </w:rPr>
        <w:t xml:space="preserve"> </w:t>
      </w:r>
      <w:r>
        <w:rPr>
          <w:rFonts w:ascii="Tahoma" w:eastAsia="Times New Roman" w:hAnsi="Tahoma" w:cs="Tahoma"/>
          <w:sz w:val="24"/>
          <w:szCs w:val="24"/>
        </w:rPr>
        <w:t>6478</w:t>
      </w:r>
      <w:r w:rsidRPr="00D50007">
        <w:rPr>
          <w:rFonts w:ascii="Tahoma" w:eastAsia="Times New Roman" w:hAnsi="Tahoma" w:cs="Tahoma"/>
          <w:sz w:val="24"/>
          <w:szCs w:val="24"/>
        </w:rPr>
        <w:t xml:space="preserve"> </w:t>
      </w:r>
    </w:p>
    <w:p w14:paraId="0AF88783" w14:textId="65D6AE1D" w:rsidR="00EF1558" w:rsidRPr="00D50007" w:rsidRDefault="00EF1558" w:rsidP="00EF1558">
      <w:pPr>
        <w:spacing w:after="100" w:afterAutospacing="1" w:line="480" w:lineRule="auto"/>
        <w:rPr>
          <w:rFonts w:ascii="Tahoma" w:eastAsia="Times New Roman" w:hAnsi="Tahoma" w:cs="Tahoma"/>
          <w:sz w:val="24"/>
          <w:szCs w:val="24"/>
        </w:rPr>
      </w:pPr>
      <w:r w:rsidRPr="0018703E">
        <w:rPr>
          <w:rFonts w:ascii="Tahoma" w:eastAsia="Times New Roman" w:hAnsi="Tahoma" w:cs="Tahoma"/>
          <w:sz w:val="24"/>
          <w:szCs w:val="24"/>
        </w:rPr>
        <w:t>e</w:t>
      </w:r>
      <w:r w:rsidRPr="00D50007">
        <w:rPr>
          <w:rFonts w:ascii="Tahoma" w:eastAsia="Times New Roman" w:hAnsi="Tahoma" w:cs="Tahoma"/>
          <w:sz w:val="24"/>
          <w:szCs w:val="24"/>
        </w:rPr>
        <w:t xml:space="preserve">mail: </w:t>
      </w:r>
      <w:r w:rsidRPr="0018703E">
        <w:rPr>
          <w:rFonts w:ascii="Tahoma" w:eastAsia="Times New Roman" w:hAnsi="Tahoma" w:cs="Tahoma"/>
          <w:sz w:val="24"/>
          <w:szCs w:val="24"/>
        </w:rPr>
        <w:tab/>
      </w:r>
      <w:r w:rsidRPr="0018703E">
        <w:rPr>
          <w:rFonts w:ascii="Tahoma" w:eastAsia="Times New Roman" w:hAnsi="Tahoma" w:cs="Tahoma"/>
          <w:sz w:val="24"/>
          <w:szCs w:val="24"/>
        </w:rPr>
        <w:tab/>
      </w:r>
      <w:r w:rsidRPr="0018703E">
        <w:rPr>
          <w:rFonts w:ascii="Tahoma" w:eastAsia="Times New Roman" w:hAnsi="Tahoma" w:cs="Tahoma"/>
          <w:sz w:val="24"/>
          <w:szCs w:val="24"/>
        </w:rPr>
        <w:tab/>
      </w:r>
      <w:r w:rsidRPr="0018703E">
        <w:rPr>
          <w:rFonts w:ascii="Tahoma" w:eastAsia="Times New Roman" w:hAnsi="Tahoma" w:cs="Tahoma"/>
          <w:sz w:val="24"/>
          <w:szCs w:val="24"/>
        </w:rPr>
        <w:tab/>
      </w:r>
      <w:r w:rsidRPr="0018703E">
        <w:rPr>
          <w:rFonts w:ascii="Tahoma" w:eastAsia="Times New Roman" w:hAnsi="Tahoma" w:cs="Tahoma"/>
          <w:sz w:val="24"/>
          <w:szCs w:val="24"/>
        </w:rPr>
        <w:tab/>
      </w:r>
      <w:hyperlink r:id="rId13" w:history="1">
        <w:r w:rsidRPr="00410268">
          <w:rPr>
            <w:rStyle w:val="Hyperlink"/>
            <w:rFonts w:ascii="Tahoma" w:eastAsia="Times New Roman" w:hAnsi="Tahoma" w:cs="Tahoma"/>
            <w:sz w:val="24"/>
            <w:szCs w:val="24"/>
          </w:rPr>
          <w:t>btabso</w:t>
        </w:r>
        <w:r w:rsidRPr="00D50007">
          <w:rPr>
            <w:rStyle w:val="Hyperlink"/>
            <w:rFonts w:ascii="Tahoma" w:eastAsia="Times New Roman" w:hAnsi="Tahoma" w:cs="Tahoma"/>
            <w:sz w:val="24"/>
            <w:szCs w:val="24"/>
          </w:rPr>
          <w:t>@yahoo.co</w:t>
        </w:r>
        <w:r w:rsidRPr="00410268">
          <w:rPr>
            <w:rStyle w:val="Hyperlink"/>
            <w:rFonts w:ascii="Tahoma" w:eastAsia="Times New Roman" w:hAnsi="Tahoma" w:cs="Tahoma"/>
            <w:sz w:val="24"/>
            <w:szCs w:val="24"/>
          </w:rPr>
          <w:t>.uk</w:t>
        </w:r>
      </w:hyperlink>
      <w:r>
        <w:rPr>
          <w:rFonts w:ascii="Tahoma" w:eastAsia="Times New Roman" w:hAnsi="Tahoma" w:cs="Tahoma"/>
          <w:sz w:val="24"/>
          <w:szCs w:val="24"/>
        </w:rPr>
        <w:t xml:space="preserve"> </w:t>
      </w:r>
    </w:p>
    <w:p w14:paraId="17A21B89" w14:textId="77777777" w:rsidR="00A574AC" w:rsidRDefault="00A574AC">
      <w:pPr>
        <w:rPr>
          <w:rFonts w:ascii="Tahoma" w:eastAsia="Times New Roman" w:hAnsi="Tahoma" w:cs="Tahoma"/>
          <w:sz w:val="24"/>
          <w:szCs w:val="24"/>
        </w:rPr>
      </w:pPr>
      <w:r>
        <w:rPr>
          <w:rFonts w:ascii="Tahoma" w:eastAsia="Times New Roman" w:hAnsi="Tahoma" w:cs="Tahoma"/>
          <w:sz w:val="24"/>
          <w:szCs w:val="24"/>
        </w:rPr>
        <w:br w:type="page"/>
      </w:r>
    </w:p>
    <w:p w14:paraId="78F90CDE" w14:textId="77777777" w:rsidR="00A574AC" w:rsidRDefault="00A574AC">
      <w:pPr>
        <w:rPr>
          <w:rFonts w:ascii="Tahoma" w:eastAsia="Times New Roman" w:hAnsi="Tahoma" w:cs="Tahoma"/>
          <w:sz w:val="24"/>
          <w:szCs w:val="24"/>
        </w:rPr>
      </w:pPr>
      <w:r>
        <w:rPr>
          <w:rFonts w:ascii="Tahoma" w:eastAsia="Times New Roman" w:hAnsi="Tahoma" w:cs="Tahoma"/>
          <w:sz w:val="24"/>
          <w:szCs w:val="24"/>
        </w:rPr>
        <w:lastRenderedPageBreak/>
        <w:t>Content:</w:t>
      </w:r>
    </w:p>
    <w:p w14:paraId="26B13A90" w14:textId="77777777" w:rsidR="00A574AC" w:rsidRDefault="00A574AC">
      <w:pPr>
        <w:rPr>
          <w:rFonts w:ascii="Tahoma" w:eastAsia="Times New Roman" w:hAnsi="Tahoma" w:cs="Tahoma"/>
          <w:sz w:val="24"/>
          <w:szCs w:val="24"/>
        </w:rPr>
      </w:pPr>
    </w:p>
    <w:p w14:paraId="68B9539C" w14:textId="30937FB9" w:rsidR="00A574AC" w:rsidRDefault="00A574AC" w:rsidP="00A574AC">
      <w:pPr>
        <w:pStyle w:val="ListParagraph"/>
        <w:numPr>
          <w:ilvl w:val="0"/>
          <w:numId w:val="13"/>
        </w:numPr>
        <w:rPr>
          <w:rFonts w:ascii="Tahoma" w:eastAsia="Times New Roman" w:hAnsi="Tahoma" w:cs="Tahoma"/>
          <w:sz w:val="24"/>
          <w:szCs w:val="24"/>
        </w:rPr>
      </w:pPr>
      <w:r w:rsidRPr="00A574AC">
        <w:rPr>
          <w:rFonts w:ascii="Tahoma" w:eastAsia="Times New Roman" w:hAnsi="Tahoma" w:cs="Tahoma"/>
          <w:sz w:val="24"/>
          <w:szCs w:val="24"/>
        </w:rPr>
        <w:t>Details of Organisation</w:t>
      </w:r>
      <w:r w:rsidR="00800768">
        <w:rPr>
          <w:rFonts w:ascii="Tahoma" w:eastAsia="Times New Roman" w:hAnsi="Tahoma" w:cs="Tahoma"/>
          <w:sz w:val="24"/>
          <w:szCs w:val="24"/>
        </w:rPr>
        <w:t>…………………………………………………………4</w:t>
      </w:r>
    </w:p>
    <w:p w14:paraId="67FA7992" w14:textId="77777777" w:rsidR="00A574AC" w:rsidRDefault="00A574AC" w:rsidP="00A574AC">
      <w:pPr>
        <w:pStyle w:val="ListParagraph"/>
        <w:rPr>
          <w:rFonts w:ascii="Tahoma" w:eastAsia="Times New Roman" w:hAnsi="Tahoma" w:cs="Tahoma"/>
          <w:sz w:val="24"/>
          <w:szCs w:val="24"/>
        </w:rPr>
      </w:pPr>
    </w:p>
    <w:p w14:paraId="525DDCDD" w14:textId="7B8A1909" w:rsidR="00A574AC" w:rsidRDefault="00A574AC" w:rsidP="00A574AC">
      <w:pPr>
        <w:pStyle w:val="ListParagraph"/>
        <w:numPr>
          <w:ilvl w:val="0"/>
          <w:numId w:val="13"/>
        </w:numPr>
        <w:rPr>
          <w:rFonts w:ascii="Tahoma" w:eastAsia="Times New Roman" w:hAnsi="Tahoma" w:cs="Tahoma"/>
          <w:sz w:val="24"/>
          <w:szCs w:val="24"/>
        </w:rPr>
      </w:pPr>
      <w:r>
        <w:rPr>
          <w:rFonts w:ascii="Tahoma" w:eastAsia="Times New Roman" w:hAnsi="Tahoma" w:cs="Tahoma"/>
          <w:sz w:val="24"/>
          <w:szCs w:val="24"/>
        </w:rPr>
        <w:t>Purpose of Policy</w:t>
      </w:r>
      <w:r w:rsidR="00800768">
        <w:rPr>
          <w:rFonts w:ascii="Tahoma" w:eastAsia="Times New Roman" w:hAnsi="Tahoma" w:cs="Tahoma"/>
          <w:sz w:val="24"/>
          <w:szCs w:val="24"/>
        </w:rPr>
        <w:t>…………………………………………………………………5</w:t>
      </w:r>
    </w:p>
    <w:p w14:paraId="61E1505E" w14:textId="77777777" w:rsidR="00A574AC" w:rsidRPr="00A574AC" w:rsidRDefault="00A574AC" w:rsidP="00A574AC">
      <w:pPr>
        <w:pStyle w:val="ListParagraph"/>
        <w:rPr>
          <w:rFonts w:ascii="Tahoma" w:eastAsia="Times New Roman" w:hAnsi="Tahoma" w:cs="Tahoma"/>
          <w:sz w:val="24"/>
          <w:szCs w:val="24"/>
        </w:rPr>
      </w:pPr>
    </w:p>
    <w:p w14:paraId="347E070D" w14:textId="30365775" w:rsidR="00A574AC" w:rsidRDefault="00A574AC" w:rsidP="00A574AC">
      <w:pPr>
        <w:pStyle w:val="ListParagraph"/>
        <w:numPr>
          <w:ilvl w:val="0"/>
          <w:numId w:val="13"/>
        </w:numPr>
        <w:rPr>
          <w:rFonts w:ascii="Tahoma" w:eastAsia="Times New Roman" w:hAnsi="Tahoma" w:cs="Tahoma"/>
          <w:sz w:val="24"/>
          <w:szCs w:val="24"/>
        </w:rPr>
      </w:pPr>
      <w:r>
        <w:rPr>
          <w:rFonts w:ascii="Tahoma" w:eastAsia="Times New Roman" w:hAnsi="Tahoma" w:cs="Tahoma"/>
          <w:sz w:val="24"/>
          <w:szCs w:val="24"/>
        </w:rPr>
        <w:t>Scope</w:t>
      </w:r>
      <w:r w:rsidR="00800768">
        <w:rPr>
          <w:rFonts w:ascii="Tahoma" w:eastAsia="Times New Roman" w:hAnsi="Tahoma" w:cs="Tahoma"/>
          <w:sz w:val="24"/>
          <w:szCs w:val="24"/>
        </w:rPr>
        <w:t>…………………………………………………………………………………6</w:t>
      </w:r>
    </w:p>
    <w:p w14:paraId="562F07D8" w14:textId="77777777" w:rsidR="00A574AC" w:rsidRPr="00A574AC" w:rsidRDefault="00A574AC" w:rsidP="00A574AC">
      <w:pPr>
        <w:pStyle w:val="ListParagraph"/>
        <w:rPr>
          <w:rFonts w:ascii="Tahoma" w:eastAsia="Times New Roman" w:hAnsi="Tahoma" w:cs="Tahoma"/>
          <w:sz w:val="24"/>
          <w:szCs w:val="24"/>
        </w:rPr>
      </w:pPr>
    </w:p>
    <w:p w14:paraId="053ED2F1" w14:textId="72CD8C1F" w:rsidR="00A574AC" w:rsidRDefault="00A574AC" w:rsidP="00A574AC">
      <w:pPr>
        <w:pStyle w:val="ListParagraph"/>
        <w:numPr>
          <w:ilvl w:val="0"/>
          <w:numId w:val="13"/>
        </w:numPr>
        <w:rPr>
          <w:rFonts w:ascii="Tahoma" w:eastAsia="Times New Roman" w:hAnsi="Tahoma" w:cs="Tahoma"/>
          <w:sz w:val="24"/>
          <w:szCs w:val="24"/>
        </w:rPr>
      </w:pPr>
      <w:r>
        <w:rPr>
          <w:rFonts w:ascii="Tahoma" w:eastAsia="Times New Roman" w:hAnsi="Tahoma" w:cs="Tahoma"/>
          <w:sz w:val="24"/>
          <w:szCs w:val="24"/>
        </w:rPr>
        <w:t>Understanding Abuse and Neglect</w:t>
      </w:r>
      <w:r w:rsidR="00800768">
        <w:rPr>
          <w:rFonts w:ascii="Tahoma" w:eastAsia="Times New Roman" w:hAnsi="Tahoma" w:cs="Tahoma"/>
          <w:sz w:val="24"/>
          <w:szCs w:val="24"/>
        </w:rPr>
        <w:t>…………………………………………6</w:t>
      </w:r>
    </w:p>
    <w:p w14:paraId="651B171E" w14:textId="77777777" w:rsidR="00905B1D" w:rsidRPr="00905B1D" w:rsidRDefault="00905B1D" w:rsidP="00905B1D">
      <w:pPr>
        <w:pStyle w:val="ListParagraph"/>
        <w:rPr>
          <w:rFonts w:ascii="Tahoma" w:eastAsia="Times New Roman" w:hAnsi="Tahoma" w:cs="Tahoma"/>
          <w:sz w:val="24"/>
          <w:szCs w:val="24"/>
        </w:rPr>
      </w:pPr>
    </w:p>
    <w:p w14:paraId="52857660" w14:textId="556E6297" w:rsidR="00905B1D" w:rsidRDefault="00905B1D" w:rsidP="00A574AC">
      <w:pPr>
        <w:pStyle w:val="ListParagraph"/>
        <w:numPr>
          <w:ilvl w:val="0"/>
          <w:numId w:val="13"/>
        </w:numPr>
        <w:rPr>
          <w:rFonts w:ascii="Tahoma" w:eastAsia="Times New Roman" w:hAnsi="Tahoma" w:cs="Tahoma"/>
          <w:sz w:val="24"/>
          <w:szCs w:val="24"/>
        </w:rPr>
      </w:pPr>
      <w:r>
        <w:rPr>
          <w:rFonts w:ascii="Tahoma" w:eastAsia="Times New Roman" w:hAnsi="Tahoma" w:cs="Tahoma"/>
          <w:sz w:val="24"/>
          <w:szCs w:val="24"/>
        </w:rPr>
        <w:t>Safer Recruitment……………………………………………………………</w:t>
      </w:r>
      <w:proofErr w:type="gramStart"/>
      <w:r>
        <w:rPr>
          <w:rFonts w:ascii="Tahoma" w:eastAsia="Times New Roman" w:hAnsi="Tahoma" w:cs="Tahoma"/>
          <w:sz w:val="24"/>
          <w:szCs w:val="24"/>
        </w:rPr>
        <w:t>…..</w:t>
      </w:r>
      <w:proofErr w:type="gramEnd"/>
      <w:r>
        <w:rPr>
          <w:rFonts w:ascii="Tahoma" w:eastAsia="Times New Roman" w:hAnsi="Tahoma" w:cs="Tahoma"/>
          <w:sz w:val="24"/>
          <w:szCs w:val="24"/>
        </w:rPr>
        <w:t>7</w:t>
      </w:r>
    </w:p>
    <w:p w14:paraId="0C79B1DE" w14:textId="77777777" w:rsidR="00A574AC" w:rsidRPr="00A574AC" w:rsidRDefault="00A574AC" w:rsidP="00A574AC">
      <w:pPr>
        <w:pStyle w:val="ListParagraph"/>
        <w:rPr>
          <w:rFonts w:ascii="Tahoma" w:eastAsia="Times New Roman" w:hAnsi="Tahoma" w:cs="Tahoma"/>
          <w:sz w:val="24"/>
          <w:szCs w:val="24"/>
        </w:rPr>
      </w:pPr>
    </w:p>
    <w:p w14:paraId="0AF8F91E" w14:textId="39A65CDE" w:rsidR="00A574AC" w:rsidRDefault="00A574AC" w:rsidP="00A574AC">
      <w:pPr>
        <w:pStyle w:val="ListParagraph"/>
        <w:numPr>
          <w:ilvl w:val="0"/>
          <w:numId w:val="13"/>
        </w:numPr>
        <w:rPr>
          <w:rFonts w:ascii="Tahoma" w:eastAsia="Times New Roman" w:hAnsi="Tahoma" w:cs="Tahoma"/>
          <w:sz w:val="24"/>
          <w:szCs w:val="24"/>
        </w:rPr>
      </w:pPr>
      <w:r>
        <w:rPr>
          <w:rFonts w:ascii="Tahoma" w:eastAsia="Times New Roman" w:hAnsi="Tahoma" w:cs="Tahoma"/>
          <w:sz w:val="24"/>
          <w:szCs w:val="24"/>
        </w:rPr>
        <w:t>Safeguarding Awareness</w:t>
      </w:r>
      <w:r w:rsidR="00800768">
        <w:rPr>
          <w:rFonts w:ascii="Tahoma" w:eastAsia="Times New Roman" w:hAnsi="Tahoma" w:cs="Tahoma"/>
          <w:sz w:val="24"/>
          <w:szCs w:val="24"/>
        </w:rPr>
        <w:t>………………………………………………………7</w:t>
      </w:r>
    </w:p>
    <w:p w14:paraId="19AAA7CB" w14:textId="77777777" w:rsidR="00A574AC" w:rsidRPr="00A574AC" w:rsidRDefault="00A574AC" w:rsidP="00A574AC">
      <w:pPr>
        <w:pStyle w:val="ListParagraph"/>
        <w:rPr>
          <w:rFonts w:ascii="Tahoma" w:eastAsia="Times New Roman" w:hAnsi="Tahoma" w:cs="Tahoma"/>
          <w:sz w:val="24"/>
          <w:szCs w:val="24"/>
        </w:rPr>
      </w:pPr>
    </w:p>
    <w:p w14:paraId="4DB0FB6F" w14:textId="478346C2" w:rsidR="00A574AC" w:rsidRDefault="00A574AC" w:rsidP="00A574AC">
      <w:pPr>
        <w:pStyle w:val="ListParagraph"/>
        <w:numPr>
          <w:ilvl w:val="0"/>
          <w:numId w:val="13"/>
        </w:numPr>
        <w:rPr>
          <w:rFonts w:ascii="Tahoma" w:eastAsia="Times New Roman" w:hAnsi="Tahoma" w:cs="Tahoma"/>
          <w:sz w:val="24"/>
          <w:szCs w:val="24"/>
        </w:rPr>
      </w:pPr>
      <w:r>
        <w:rPr>
          <w:rFonts w:ascii="Tahoma" w:eastAsia="Times New Roman" w:hAnsi="Tahoma" w:cs="Tahoma"/>
          <w:sz w:val="24"/>
          <w:szCs w:val="24"/>
        </w:rPr>
        <w:t>Practice Guidelines</w:t>
      </w:r>
      <w:r w:rsidR="00800768">
        <w:rPr>
          <w:rFonts w:ascii="Tahoma" w:eastAsia="Times New Roman" w:hAnsi="Tahoma" w:cs="Tahoma"/>
          <w:sz w:val="24"/>
          <w:szCs w:val="24"/>
        </w:rPr>
        <w:t>………………………………………………………………</w:t>
      </w:r>
      <w:r w:rsidR="00905B1D">
        <w:rPr>
          <w:rFonts w:ascii="Tahoma" w:eastAsia="Times New Roman" w:hAnsi="Tahoma" w:cs="Tahoma"/>
          <w:sz w:val="24"/>
          <w:szCs w:val="24"/>
        </w:rPr>
        <w:t>.8</w:t>
      </w:r>
    </w:p>
    <w:p w14:paraId="1E33F1AB" w14:textId="77777777" w:rsidR="00A574AC" w:rsidRPr="00A574AC" w:rsidRDefault="00A574AC" w:rsidP="00A574AC">
      <w:pPr>
        <w:pStyle w:val="ListParagraph"/>
        <w:rPr>
          <w:rFonts w:ascii="Tahoma" w:eastAsia="Times New Roman" w:hAnsi="Tahoma" w:cs="Tahoma"/>
          <w:sz w:val="24"/>
          <w:szCs w:val="24"/>
        </w:rPr>
      </w:pPr>
    </w:p>
    <w:p w14:paraId="60F8D3B9" w14:textId="123E6A34" w:rsidR="00A574AC" w:rsidRDefault="00A574AC" w:rsidP="00A574AC">
      <w:pPr>
        <w:pStyle w:val="ListParagraph"/>
        <w:numPr>
          <w:ilvl w:val="0"/>
          <w:numId w:val="13"/>
        </w:numPr>
        <w:rPr>
          <w:rFonts w:ascii="Tahoma" w:eastAsia="Times New Roman" w:hAnsi="Tahoma" w:cs="Tahoma"/>
          <w:sz w:val="24"/>
          <w:szCs w:val="24"/>
        </w:rPr>
      </w:pPr>
      <w:r>
        <w:rPr>
          <w:rFonts w:ascii="Tahoma" w:eastAsia="Times New Roman" w:hAnsi="Tahoma" w:cs="Tahoma"/>
          <w:sz w:val="24"/>
          <w:szCs w:val="24"/>
        </w:rPr>
        <w:t>Working in Partnership</w:t>
      </w:r>
      <w:r w:rsidR="00800768">
        <w:rPr>
          <w:rFonts w:ascii="Tahoma" w:eastAsia="Times New Roman" w:hAnsi="Tahoma" w:cs="Tahoma"/>
          <w:sz w:val="24"/>
          <w:szCs w:val="24"/>
        </w:rPr>
        <w:t>………………………………………………………</w:t>
      </w:r>
      <w:r w:rsidR="00905B1D">
        <w:rPr>
          <w:rFonts w:ascii="Tahoma" w:eastAsia="Times New Roman" w:hAnsi="Tahoma" w:cs="Tahoma"/>
          <w:sz w:val="24"/>
          <w:szCs w:val="24"/>
        </w:rPr>
        <w:t>.</w:t>
      </w:r>
      <w:r w:rsidR="00800768">
        <w:rPr>
          <w:rFonts w:ascii="Tahoma" w:eastAsia="Times New Roman" w:hAnsi="Tahoma" w:cs="Tahoma"/>
          <w:sz w:val="24"/>
          <w:szCs w:val="24"/>
        </w:rPr>
        <w:t>…8</w:t>
      </w:r>
    </w:p>
    <w:p w14:paraId="18DCFD1D" w14:textId="77777777" w:rsidR="00A574AC" w:rsidRPr="00A574AC" w:rsidRDefault="00A574AC" w:rsidP="00A574AC">
      <w:pPr>
        <w:pStyle w:val="ListParagraph"/>
        <w:rPr>
          <w:rFonts w:ascii="Tahoma" w:eastAsia="Times New Roman" w:hAnsi="Tahoma" w:cs="Tahoma"/>
          <w:sz w:val="24"/>
          <w:szCs w:val="24"/>
        </w:rPr>
      </w:pPr>
    </w:p>
    <w:p w14:paraId="3432B881" w14:textId="7F7D0BAD" w:rsidR="00A574AC" w:rsidRDefault="00A574AC" w:rsidP="00A574AC">
      <w:pPr>
        <w:pStyle w:val="ListParagraph"/>
        <w:numPr>
          <w:ilvl w:val="0"/>
          <w:numId w:val="13"/>
        </w:numPr>
        <w:rPr>
          <w:rFonts w:ascii="Tahoma" w:eastAsia="Times New Roman" w:hAnsi="Tahoma" w:cs="Tahoma"/>
          <w:sz w:val="24"/>
          <w:szCs w:val="24"/>
        </w:rPr>
      </w:pPr>
      <w:r>
        <w:rPr>
          <w:rFonts w:ascii="Tahoma" w:eastAsia="Times New Roman" w:hAnsi="Tahoma" w:cs="Tahoma"/>
          <w:sz w:val="24"/>
          <w:szCs w:val="24"/>
        </w:rPr>
        <w:t>Responding to Allegations of Abuse</w:t>
      </w:r>
      <w:r w:rsidR="00800768">
        <w:rPr>
          <w:rFonts w:ascii="Tahoma" w:eastAsia="Times New Roman" w:hAnsi="Tahoma" w:cs="Tahoma"/>
          <w:sz w:val="24"/>
          <w:szCs w:val="24"/>
        </w:rPr>
        <w:t>……………………………………</w:t>
      </w:r>
      <w:proofErr w:type="gramStart"/>
      <w:r w:rsidR="00800768">
        <w:rPr>
          <w:rFonts w:ascii="Tahoma" w:eastAsia="Times New Roman" w:hAnsi="Tahoma" w:cs="Tahoma"/>
          <w:sz w:val="24"/>
          <w:szCs w:val="24"/>
        </w:rPr>
        <w:t>…</w:t>
      </w:r>
      <w:r w:rsidR="00905B1D">
        <w:rPr>
          <w:rFonts w:ascii="Tahoma" w:eastAsia="Times New Roman" w:hAnsi="Tahoma" w:cs="Tahoma"/>
          <w:sz w:val="24"/>
          <w:szCs w:val="24"/>
        </w:rPr>
        <w:t>.</w:t>
      </w:r>
      <w:r w:rsidR="00800768">
        <w:rPr>
          <w:rFonts w:ascii="Tahoma" w:eastAsia="Times New Roman" w:hAnsi="Tahoma" w:cs="Tahoma"/>
          <w:sz w:val="24"/>
          <w:szCs w:val="24"/>
        </w:rPr>
        <w:t>.</w:t>
      </w:r>
      <w:proofErr w:type="gramEnd"/>
      <w:r w:rsidR="00905B1D">
        <w:rPr>
          <w:rFonts w:ascii="Tahoma" w:eastAsia="Times New Roman" w:hAnsi="Tahoma" w:cs="Tahoma"/>
          <w:sz w:val="24"/>
          <w:szCs w:val="24"/>
        </w:rPr>
        <w:t>9</w:t>
      </w:r>
    </w:p>
    <w:p w14:paraId="523BDBC5" w14:textId="77777777" w:rsidR="00A574AC" w:rsidRPr="00A574AC" w:rsidRDefault="00A574AC" w:rsidP="00A574AC">
      <w:pPr>
        <w:pStyle w:val="ListParagraph"/>
        <w:rPr>
          <w:rFonts w:ascii="Tahoma" w:eastAsia="Times New Roman" w:hAnsi="Tahoma" w:cs="Tahoma"/>
          <w:sz w:val="24"/>
          <w:szCs w:val="24"/>
        </w:rPr>
      </w:pPr>
    </w:p>
    <w:p w14:paraId="52BA5AD7" w14:textId="7B35F44A" w:rsidR="00A574AC" w:rsidRDefault="00A574AC" w:rsidP="00A574AC">
      <w:pPr>
        <w:pStyle w:val="ListParagraph"/>
        <w:numPr>
          <w:ilvl w:val="0"/>
          <w:numId w:val="13"/>
        </w:numPr>
        <w:rPr>
          <w:rFonts w:ascii="Tahoma" w:eastAsia="Times New Roman" w:hAnsi="Tahoma" w:cs="Tahoma"/>
          <w:sz w:val="24"/>
          <w:szCs w:val="24"/>
        </w:rPr>
      </w:pPr>
      <w:r>
        <w:rPr>
          <w:rFonts w:ascii="Tahoma" w:eastAsia="Times New Roman" w:hAnsi="Tahoma" w:cs="Tahoma"/>
          <w:sz w:val="24"/>
          <w:szCs w:val="24"/>
        </w:rPr>
        <w:t>Roles and Responsibilities</w:t>
      </w:r>
      <w:r w:rsidR="00800768">
        <w:rPr>
          <w:rFonts w:ascii="Tahoma" w:eastAsia="Times New Roman" w:hAnsi="Tahoma" w:cs="Tahoma"/>
          <w:sz w:val="24"/>
          <w:szCs w:val="24"/>
        </w:rPr>
        <w:t>…………………………………………………</w:t>
      </w:r>
      <w:proofErr w:type="gramStart"/>
      <w:r w:rsidR="00800768">
        <w:rPr>
          <w:rFonts w:ascii="Tahoma" w:eastAsia="Times New Roman" w:hAnsi="Tahoma" w:cs="Tahoma"/>
          <w:sz w:val="24"/>
          <w:szCs w:val="24"/>
        </w:rPr>
        <w:t>….</w:t>
      </w:r>
      <w:r w:rsidR="00905B1D">
        <w:rPr>
          <w:rFonts w:ascii="Tahoma" w:eastAsia="Times New Roman" w:hAnsi="Tahoma" w:cs="Tahoma"/>
          <w:sz w:val="24"/>
          <w:szCs w:val="24"/>
        </w:rPr>
        <w:t>.</w:t>
      </w:r>
      <w:proofErr w:type="gramEnd"/>
      <w:r w:rsidR="00800768">
        <w:rPr>
          <w:rFonts w:ascii="Tahoma" w:eastAsia="Times New Roman" w:hAnsi="Tahoma" w:cs="Tahoma"/>
          <w:sz w:val="24"/>
          <w:szCs w:val="24"/>
        </w:rPr>
        <w:t>11</w:t>
      </w:r>
    </w:p>
    <w:p w14:paraId="68A29C7B" w14:textId="77777777" w:rsidR="00A574AC" w:rsidRPr="00A574AC" w:rsidRDefault="00A574AC" w:rsidP="00A574AC">
      <w:pPr>
        <w:pStyle w:val="ListParagraph"/>
        <w:rPr>
          <w:rFonts w:ascii="Tahoma" w:eastAsia="Times New Roman" w:hAnsi="Tahoma" w:cs="Tahoma"/>
          <w:sz w:val="24"/>
          <w:szCs w:val="24"/>
        </w:rPr>
      </w:pPr>
    </w:p>
    <w:p w14:paraId="47216EC0" w14:textId="5FE9B23E" w:rsidR="00A574AC" w:rsidRDefault="00A574AC" w:rsidP="00A574AC">
      <w:pPr>
        <w:pStyle w:val="ListParagraph"/>
        <w:numPr>
          <w:ilvl w:val="0"/>
          <w:numId w:val="14"/>
        </w:numPr>
        <w:rPr>
          <w:rFonts w:ascii="Tahoma" w:eastAsia="Times New Roman" w:hAnsi="Tahoma" w:cs="Tahoma"/>
          <w:sz w:val="24"/>
          <w:szCs w:val="24"/>
        </w:rPr>
      </w:pPr>
      <w:r>
        <w:rPr>
          <w:rFonts w:ascii="Tahoma" w:eastAsia="Times New Roman" w:hAnsi="Tahoma" w:cs="Tahoma"/>
          <w:sz w:val="24"/>
          <w:szCs w:val="24"/>
        </w:rPr>
        <w:t>Trustees</w:t>
      </w:r>
      <w:r w:rsidR="00800768">
        <w:rPr>
          <w:rFonts w:ascii="Tahoma" w:eastAsia="Times New Roman" w:hAnsi="Tahoma" w:cs="Tahoma"/>
          <w:sz w:val="24"/>
          <w:szCs w:val="24"/>
        </w:rPr>
        <w:t>…………………………………………………………………</w:t>
      </w:r>
      <w:r w:rsidR="00905B1D">
        <w:rPr>
          <w:rFonts w:ascii="Tahoma" w:eastAsia="Times New Roman" w:hAnsi="Tahoma" w:cs="Tahoma"/>
          <w:sz w:val="24"/>
          <w:szCs w:val="24"/>
        </w:rPr>
        <w:t>.</w:t>
      </w:r>
      <w:r w:rsidR="00800768">
        <w:rPr>
          <w:rFonts w:ascii="Tahoma" w:eastAsia="Times New Roman" w:hAnsi="Tahoma" w:cs="Tahoma"/>
          <w:sz w:val="24"/>
          <w:szCs w:val="24"/>
        </w:rPr>
        <w:t>…11</w:t>
      </w:r>
    </w:p>
    <w:p w14:paraId="35D2D39D" w14:textId="28430F18" w:rsidR="00A574AC" w:rsidRDefault="00A574AC" w:rsidP="00A574AC">
      <w:pPr>
        <w:pStyle w:val="ListParagraph"/>
        <w:numPr>
          <w:ilvl w:val="0"/>
          <w:numId w:val="14"/>
        </w:numPr>
        <w:rPr>
          <w:rFonts w:ascii="Tahoma" w:eastAsia="Times New Roman" w:hAnsi="Tahoma" w:cs="Tahoma"/>
          <w:sz w:val="24"/>
          <w:szCs w:val="24"/>
        </w:rPr>
      </w:pPr>
      <w:r>
        <w:rPr>
          <w:rFonts w:ascii="Tahoma" w:eastAsia="Times New Roman" w:hAnsi="Tahoma" w:cs="Tahoma"/>
          <w:sz w:val="24"/>
          <w:szCs w:val="24"/>
        </w:rPr>
        <w:t>Designated Safeguarding Officer</w:t>
      </w:r>
      <w:r w:rsidR="00800768">
        <w:rPr>
          <w:rFonts w:ascii="Tahoma" w:eastAsia="Times New Roman" w:hAnsi="Tahoma" w:cs="Tahoma"/>
          <w:sz w:val="24"/>
          <w:szCs w:val="24"/>
        </w:rPr>
        <w:t>…………………………………</w:t>
      </w:r>
      <w:r w:rsidR="00905B1D">
        <w:rPr>
          <w:rFonts w:ascii="Tahoma" w:eastAsia="Times New Roman" w:hAnsi="Tahoma" w:cs="Tahoma"/>
          <w:sz w:val="24"/>
          <w:szCs w:val="24"/>
        </w:rPr>
        <w:t>.</w:t>
      </w:r>
      <w:r w:rsidR="00800768">
        <w:rPr>
          <w:rFonts w:ascii="Tahoma" w:eastAsia="Times New Roman" w:hAnsi="Tahoma" w:cs="Tahoma"/>
          <w:sz w:val="24"/>
          <w:szCs w:val="24"/>
        </w:rPr>
        <w:t>12</w:t>
      </w:r>
    </w:p>
    <w:p w14:paraId="34812613" w14:textId="4974D217" w:rsidR="00A574AC" w:rsidRDefault="00A574AC" w:rsidP="00A574AC">
      <w:pPr>
        <w:pStyle w:val="ListParagraph"/>
        <w:numPr>
          <w:ilvl w:val="0"/>
          <w:numId w:val="14"/>
        </w:numPr>
        <w:rPr>
          <w:rFonts w:ascii="Tahoma" w:eastAsia="Times New Roman" w:hAnsi="Tahoma" w:cs="Tahoma"/>
          <w:sz w:val="24"/>
          <w:szCs w:val="24"/>
        </w:rPr>
      </w:pPr>
      <w:r>
        <w:rPr>
          <w:rFonts w:ascii="Tahoma" w:eastAsia="Times New Roman" w:hAnsi="Tahoma" w:cs="Tahoma"/>
          <w:sz w:val="24"/>
          <w:szCs w:val="24"/>
        </w:rPr>
        <w:t>Lead Safeguarding Officer</w:t>
      </w:r>
      <w:r w:rsidR="00800768">
        <w:rPr>
          <w:rFonts w:ascii="Tahoma" w:eastAsia="Times New Roman" w:hAnsi="Tahoma" w:cs="Tahoma"/>
          <w:sz w:val="24"/>
          <w:szCs w:val="24"/>
        </w:rPr>
        <w:t>…………………………………………</w:t>
      </w:r>
      <w:r w:rsidR="00905B1D">
        <w:rPr>
          <w:rFonts w:ascii="Tahoma" w:eastAsia="Times New Roman" w:hAnsi="Tahoma" w:cs="Tahoma"/>
          <w:sz w:val="24"/>
          <w:szCs w:val="24"/>
        </w:rPr>
        <w:t>..</w:t>
      </w:r>
      <w:r w:rsidR="00800768">
        <w:rPr>
          <w:rFonts w:ascii="Tahoma" w:eastAsia="Times New Roman" w:hAnsi="Tahoma" w:cs="Tahoma"/>
          <w:sz w:val="24"/>
          <w:szCs w:val="24"/>
        </w:rPr>
        <w:t>.1</w:t>
      </w:r>
      <w:r w:rsidR="00905B1D">
        <w:rPr>
          <w:rFonts w:ascii="Tahoma" w:eastAsia="Times New Roman" w:hAnsi="Tahoma" w:cs="Tahoma"/>
          <w:sz w:val="24"/>
          <w:szCs w:val="24"/>
        </w:rPr>
        <w:t>3</w:t>
      </w:r>
    </w:p>
    <w:p w14:paraId="316F573C" w14:textId="2C60630F" w:rsidR="00A574AC" w:rsidRDefault="00A574AC" w:rsidP="00A574AC">
      <w:pPr>
        <w:pStyle w:val="ListParagraph"/>
        <w:numPr>
          <w:ilvl w:val="0"/>
          <w:numId w:val="14"/>
        </w:numPr>
        <w:rPr>
          <w:rFonts w:ascii="Tahoma" w:eastAsia="Times New Roman" w:hAnsi="Tahoma" w:cs="Tahoma"/>
          <w:sz w:val="24"/>
          <w:szCs w:val="24"/>
        </w:rPr>
      </w:pPr>
      <w:r>
        <w:rPr>
          <w:rFonts w:ascii="Tahoma" w:eastAsia="Times New Roman" w:hAnsi="Tahoma" w:cs="Tahoma"/>
          <w:sz w:val="24"/>
          <w:szCs w:val="24"/>
        </w:rPr>
        <w:t>Safeguarding Panel</w:t>
      </w:r>
      <w:r w:rsidR="00800768">
        <w:rPr>
          <w:rFonts w:ascii="Tahoma" w:eastAsia="Times New Roman" w:hAnsi="Tahoma" w:cs="Tahoma"/>
          <w:sz w:val="24"/>
          <w:szCs w:val="24"/>
        </w:rPr>
        <w:t>………………………………………………</w:t>
      </w:r>
      <w:proofErr w:type="gramStart"/>
      <w:r w:rsidR="00800768">
        <w:rPr>
          <w:rFonts w:ascii="Tahoma" w:eastAsia="Times New Roman" w:hAnsi="Tahoma" w:cs="Tahoma"/>
          <w:sz w:val="24"/>
          <w:szCs w:val="24"/>
        </w:rPr>
        <w:t>…</w:t>
      </w:r>
      <w:r w:rsidR="00905B1D">
        <w:rPr>
          <w:rFonts w:ascii="Tahoma" w:eastAsia="Times New Roman" w:hAnsi="Tahoma" w:cs="Tahoma"/>
          <w:sz w:val="24"/>
          <w:szCs w:val="24"/>
        </w:rPr>
        <w:t>..</w:t>
      </w:r>
      <w:proofErr w:type="gramEnd"/>
      <w:r w:rsidR="00800768">
        <w:rPr>
          <w:rFonts w:ascii="Tahoma" w:eastAsia="Times New Roman" w:hAnsi="Tahoma" w:cs="Tahoma"/>
          <w:sz w:val="24"/>
          <w:szCs w:val="24"/>
        </w:rPr>
        <w:t>…13</w:t>
      </w:r>
    </w:p>
    <w:p w14:paraId="1745866F" w14:textId="77777777" w:rsidR="00A574AC" w:rsidRPr="00A574AC" w:rsidRDefault="00A574AC" w:rsidP="00A574AC">
      <w:pPr>
        <w:pStyle w:val="ListParagraph"/>
        <w:rPr>
          <w:rFonts w:ascii="Tahoma" w:eastAsia="Times New Roman" w:hAnsi="Tahoma" w:cs="Tahoma"/>
          <w:sz w:val="24"/>
          <w:szCs w:val="24"/>
        </w:rPr>
      </w:pPr>
    </w:p>
    <w:p w14:paraId="7EB595EC" w14:textId="752D4C48" w:rsidR="00A574AC" w:rsidRDefault="00A574AC" w:rsidP="00A574AC">
      <w:pPr>
        <w:pStyle w:val="ListParagraph"/>
        <w:numPr>
          <w:ilvl w:val="0"/>
          <w:numId w:val="13"/>
        </w:numPr>
        <w:rPr>
          <w:rFonts w:ascii="Tahoma" w:eastAsia="Times New Roman" w:hAnsi="Tahoma" w:cs="Tahoma"/>
          <w:sz w:val="24"/>
          <w:szCs w:val="24"/>
        </w:rPr>
      </w:pPr>
      <w:r>
        <w:rPr>
          <w:rFonts w:ascii="Tahoma" w:eastAsia="Times New Roman" w:hAnsi="Tahoma" w:cs="Tahoma"/>
          <w:sz w:val="24"/>
          <w:szCs w:val="24"/>
        </w:rPr>
        <w:t>Monitoring</w:t>
      </w:r>
      <w:r w:rsidR="00800768">
        <w:rPr>
          <w:rFonts w:ascii="Tahoma" w:eastAsia="Times New Roman" w:hAnsi="Tahoma" w:cs="Tahoma"/>
          <w:sz w:val="24"/>
          <w:szCs w:val="24"/>
        </w:rPr>
        <w:t>…………………………………………………………………………</w:t>
      </w:r>
      <w:r w:rsidR="00905B1D">
        <w:rPr>
          <w:rFonts w:ascii="Tahoma" w:eastAsia="Times New Roman" w:hAnsi="Tahoma" w:cs="Tahoma"/>
          <w:sz w:val="24"/>
          <w:szCs w:val="24"/>
        </w:rPr>
        <w:t>…</w:t>
      </w:r>
      <w:r w:rsidR="00800768">
        <w:rPr>
          <w:rFonts w:ascii="Tahoma" w:eastAsia="Times New Roman" w:hAnsi="Tahoma" w:cs="Tahoma"/>
          <w:sz w:val="24"/>
          <w:szCs w:val="24"/>
        </w:rPr>
        <w:t>1</w:t>
      </w:r>
      <w:r w:rsidR="00905B1D">
        <w:rPr>
          <w:rFonts w:ascii="Tahoma" w:eastAsia="Times New Roman" w:hAnsi="Tahoma" w:cs="Tahoma"/>
          <w:sz w:val="24"/>
          <w:szCs w:val="24"/>
        </w:rPr>
        <w:t>4</w:t>
      </w:r>
    </w:p>
    <w:p w14:paraId="20CA7E26" w14:textId="77777777" w:rsidR="00A574AC" w:rsidRPr="00A574AC" w:rsidRDefault="00A574AC" w:rsidP="00A574AC">
      <w:pPr>
        <w:pStyle w:val="ListParagraph"/>
        <w:rPr>
          <w:rFonts w:ascii="Tahoma" w:eastAsia="Times New Roman" w:hAnsi="Tahoma" w:cs="Tahoma"/>
          <w:sz w:val="24"/>
          <w:szCs w:val="24"/>
        </w:rPr>
      </w:pPr>
    </w:p>
    <w:p w14:paraId="406293BD" w14:textId="77777777" w:rsidR="00A574AC" w:rsidRPr="00A574AC" w:rsidRDefault="00A574AC" w:rsidP="00A574AC">
      <w:pPr>
        <w:rPr>
          <w:rFonts w:ascii="Tahoma" w:eastAsia="Times New Roman" w:hAnsi="Tahoma" w:cs="Tahoma"/>
          <w:sz w:val="24"/>
          <w:szCs w:val="24"/>
        </w:rPr>
      </w:pPr>
    </w:p>
    <w:p w14:paraId="0B8F3D89" w14:textId="33C35C51" w:rsidR="00A574AC" w:rsidRPr="00A574AC" w:rsidRDefault="00A574AC" w:rsidP="00A574AC">
      <w:pPr>
        <w:pStyle w:val="ListParagraph"/>
        <w:numPr>
          <w:ilvl w:val="0"/>
          <w:numId w:val="13"/>
        </w:numPr>
        <w:rPr>
          <w:rFonts w:ascii="Tahoma" w:eastAsia="Times New Roman" w:hAnsi="Tahoma" w:cs="Tahoma"/>
          <w:sz w:val="24"/>
          <w:szCs w:val="24"/>
        </w:rPr>
      </w:pPr>
      <w:r w:rsidRPr="00A574AC">
        <w:rPr>
          <w:rFonts w:ascii="Tahoma" w:eastAsia="Times New Roman" w:hAnsi="Tahoma" w:cs="Tahoma"/>
          <w:sz w:val="24"/>
          <w:szCs w:val="24"/>
        </w:rPr>
        <w:br w:type="page"/>
      </w:r>
    </w:p>
    <w:p w14:paraId="2CFBC6ED" w14:textId="77777777" w:rsidR="00284D96" w:rsidRDefault="00284D96">
      <w:pPr>
        <w:rPr>
          <w:rFonts w:ascii="Tahoma" w:eastAsia="Times New Roman" w:hAnsi="Tahoma" w:cs="Tahoma"/>
          <w:sz w:val="24"/>
          <w:szCs w:val="24"/>
        </w:rPr>
      </w:pPr>
    </w:p>
    <w:p w14:paraId="072D6128" w14:textId="57DED267" w:rsidR="00284D96" w:rsidRDefault="00284D96" w:rsidP="00156D28">
      <w:pPr>
        <w:spacing w:after="100" w:afterAutospacing="1" w:line="360" w:lineRule="auto"/>
        <w:jc w:val="both"/>
        <w:rPr>
          <w:rFonts w:ascii="Tahoma" w:eastAsia="Times New Roman" w:hAnsi="Tahoma" w:cs="Tahoma"/>
          <w:sz w:val="24"/>
          <w:szCs w:val="24"/>
        </w:rPr>
      </w:pPr>
      <w:r w:rsidRPr="00905B1D">
        <w:rPr>
          <w:rFonts w:ascii="Tahoma" w:eastAsia="Times New Roman" w:hAnsi="Tahoma" w:cs="Tahoma"/>
          <w:b/>
          <w:bCs/>
          <w:sz w:val="24"/>
          <w:szCs w:val="24"/>
        </w:rPr>
        <w:t>The KC FOUNDATION</w:t>
      </w:r>
      <w:r w:rsidRPr="00284D96">
        <w:rPr>
          <w:rFonts w:ascii="Tahoma" w:eastAsia="Times New Roman" w:hAnsi="Tahoma" w:cs="Tahoma"/>
          <w:sz w:val="24"/>
          <w:szCs w:val="24"/>
        </w:rPr>
        <w:t xml:space="preserve"> was established July 2015 as a delivery vehicle of social care and support services through local and global projects. </w:t>
      </w:r>
    </w:p>
    <w:p w14:paraId="1A3AA744" w14:textId="757DDEEE" w:rsidR="001B20AD" w:rsidRDefault="001B20AD" w:rsidP="00156D28">
      <w:pPr>
        <w:spacing w:after="100" w:afterAutospacing="1" w:line="360" w:lineRule="auto"/>
        <w:jc w:val="both"/>
        <w:rPr>
          <w:rFonts w:ascii="Tahoma" w:eastAsia="Times New Roman" w:hAnsi="Tahoma" w:cs="Tahoma"/>
          <w:sz w:val="24"/>
          <w:szCs w:val="24"/>
        </w:rPr>
      </w:pPr>
      <w:r w:rsidRPr="001B20AD">
        <w:rPr>
          <w:rFonts w:ascii="Tahoma" w:eastAsia="Times New Roman" w:hAnsi="Tahoma" w:cs="Tahoma"/>
          <w:sz w:val="24"/>
          <w:szCs w:val="24"/>
        </w:rPr>
        <w:t>The charity's objects</w:t>
      </w:r>
      <w:r>
        <w:rPr>
          <w:rFonts w:ascii="Tahoma" w:eastAsia="Times New Roman" w:hAnsi="Tahoma" w:cs="Tahoma"/>
          <w:sz w:val="24"/>
          <w:szCs w:val="24"/>
        </w:rPr>
        <w:t xml:space="preserve"> is directed</w:t>
      </w:r>
      <w:r w:rsidRPr="001B20AD">
        <w:rPr>
          <w:rFonts w:ascii="Tahoma" w:eastAsia="Times New Roman" w:hAnsi="Tahoma" w:cs="Tahoma"/>
          <w:sz w:val="24"/>
          <w:szCs w:val="24"/>
        </w:rPr>
        <w:t xml:space="preserve"> to</w:t>
      </w:r>
      <w:r>
        <w:rPr>
          <w:rFonts w:ascii="Tahoma" w:eastAsia="Times New Roman" w:hAnsi="Tahoma" w:cs="Tahoma"/>
          <w:sz w:val="24"/>
          <w:szCs w:val="24"/>
        </w:rPr>
        <w:t xml:space="preserve"> t</w:t>
      </w:r>
      <w:r w:rsidRPr="001B20AD">
        <w:rPr>
          <w:rFonts w:ascii="Tahoma" w:eastAsia="Times New Roman" w:hAnsi="Tahoma" w:cs="Tahoma"/>
          <w:sz w:val="24"/>
          <w:szCs w:val="24"/>
        </w:rPr>
        <w:t>he prevention or relief of poverty in the Byker area of Newcastle and the surrounding area by</w:t>
      </w:r>
      <w:r>
        <w:rPr>
          <w:rFonts w:ascii="Tahoma" w:eastAsia="Times New Roman" w:hAnsi="Tahoma" w:cs="Tahoma"/>
          <w:sz w:val="24"/>
          <w:szCs w:val="24"/>
        </w:rPr>
        <w:t xml:space="preserve"> t</w:t>
      </w:r>
      <w:r w:rsidRPr="001B20AD">
        <w:rPr>
          <w:rFonts w:ascii="Tahoma" w:eastAsia="Times New Roman" w:hAnsi="Tahoma" w:cs="Tahoma"/>
          <w:sz w:val="24"/>
          <w:szCs w:val="24"/>
        </w:rPr>
        <w:t>he provision of grants, items and services to individuals in need and/or charities, or other organisations working to prevent or relieve poverty</w:t>
      </w:r>
      <w:r>
        <w:rPr>
          <w:rFonts w:ascii="Tahoma" w:eastAsia="Times New Roman" w:hAnsi="Tahoma" w:cs="Tahoma"/>
          <w:sz w:val="24"/>
          <w:szCs w:val="24"/>
        </w:rPr>
        <w:t>. Also,</w:t>
      </w:r>
      <w:r w:rsidRPr="001B20AD">
        <w:rPr>
          <w:rFonts w:ascii="Tahoma" w:eastAsia="Times New Roman" w:hAnsi="Tahoma" w:cs="Tahoma"/>
          <w:sz w:val="24"/>
          <w:szCs w:val="24"/>
        </w:rPr>
        <w:t xml:space="preserve"> </w:t>
      </w:r>
      <w:r>
        <w:rPr>
          <w:rFonts w:ascii="Tahoma" w:eastAsia="Times New Roman" w:hAnsi="Tahoma" w:cs="Tahoma"/>
          <w:sz w:val="24"/>
          <w:szCs w:val="24"/>
        </w:rPr>
        <w:t>t</w:t>
      </w:r>
      <w:r w:rsidRPr="001B20AD">
        <w:rPr>
          <w:rFonts w:ascii="Tahoma" w:eastAsia="Times New Roman" w:hAnsi="Tahoma" w:cs="Tahoma"/>
          <w:sz w:val="24"/>
          <w:szCs w:val="24"/>
        </w:rPr>
        <w:t>he provision of social care and support services and projects</w:t>
      </w:r>
      <w:r>
        <w:rPr>
          <w:rFonts w:ascii="Tahoma" w:eastAsia="Times New Roman" w:hAnsi="Tahoma" w:cs="Tahoma"/>
          <w:sz w:val="24"/>
          <w:szCs w:val="24"/>
        </w:rPr>
        <w:t xml:space="preserve"> t</w:t>
      </w:r>
      <w:r w:rsidRPr="001B20AD">
        <w:rPr>
          <w:rFonts w:ascii="Tahoma" w:eastAsia="Times New Roman" w:hAnsi="Tahoma" w:cs="Tahoma"/>
          <w:sz w:val="24"/>
          <w:szCs w:val="24"/>
        </w:rPr>
        <w:t>o further or benefit the residents of Byker, Newcastle and the neighbourhood, without distinction of sex, sexual orientation, race or of political, religious or other opinions by associating together the said residents and the local authorities, voluntary and other organisations in a common effort</w:t>
      </w:r>
    </w:p>
    <w:p w14:paraId="19B7F8FD" w14:textId="77777777" w:rsidR="00284D96" w:rsidRDefault="00284D96" w:rsidP="00156D28">
      <w:pPr>
        <w:spacing w:after="100" w:afterAutospacing="1" w:line="360" w:lineRule="auto"/>
        <w:jc w:val="both"/>
        <w:rPr>
          <w:rFonts w:ascii="Tahoma" w:eastAsia="Times New Roman" w:hAnsi="Tahoma" w:cs="Tahoma"/>
          <w:sz w:val="24"/>
          <w:szCs w:val="24"/>
        </w:rPr>
      </w:pPr>
      <w:r w:rsidRPr="00284D96">
        <w:rPr>
          <w:rFonts w:ascii="Tahoma" w:eastAsia="Times New Roman" w:hAnsi="Tahoma" w:cs="Tahoma"/>
          <w:sz w:val="24"/>
          <w:szCs w:val="24"/>
        </w:rPr>
        <w:t>In response to identified needs in the Byker Community and other areas of Newcastle upon Tyne, it set up Connect25 Food Bank</w:t>
      </w:r>
      <w:r>
        <w:rPr>
          <w:rFonts w:ascii="Tahoma" w:eastAsia="Times New Roman" w:hAnsi="Tahoma" w:cs="Tahoma"/>
          <w:sz w:val="24"/>
          <w:szCs w:val="24"/>
        </w:rPr>
        <w:t xml:space="preserve"> also in 2015</w:t>
      </w:r>
      <w:r w:rsidRPr="00284D96">
        <w:rPr>
          <w:rFonts w:ascii="Tahoma" w:eastAsia="Times New Roman" w:hAnsi="Tahoma" w:cs="Tahoma"/>
          <w:sz w:val="24"/>
          <w:szCs w:val="24"/>
        </w:rPr>
        <w:t xml:space="preserve">. </w:t>
      </w:r>
    </w:p>
    <w:p w14:paraId="66F5EACF" w14:textId="0F83B888" w:rsidR="00284D96" w:rsidRDefault="00284D96" w:rsidP="00156D28">
      <w:pPr>
        <w:spacing w:after="100" w:afterAutospacing="1" w:line="360" w:lineRule="auto"/>
        <w:jc w:val="both"/>
        <w:rPr>
          <w:rFonts w:ascii="Tahoma" w:eastAsia="Times New Roman" w:hAnsi="Tahoma" w:cs="Tahoma"/>
          <w:sz w:val="24"/>
          <w:szCs w:val="24"/>
        </w:rPr>
      </w:pPr>
      <w:r w:rsidRPr="00284D96">
        <w:rPr>
          <w:rFonts w:ascii="Tahoma" w:eastAsia="Times New Roman" w:hAnsi="Tahoma" w:cs="Tahoma"/>
          <w:sz w:val="24"/>
          <w:szCs w:val="24"/>
        </w:rPr>
        <w:t xml:space="preserve">Connect25 food bank caters to and delivers emergency food parcels to those in need in our local area Byker and other areas within 5 miles of our Byker postcode. We are aware that some people are shy of acknowledging the need for food assistance hence the adoption of the delivery mode of operation in our food bank. </w:t>
      </w:r>
    </w:p>
    <w:p w14:paraId="4B4AEDEE" w14:textId="1E02006A" w:rsidR="00284D96" w:rsidRPr="00284D96" w:rsidRDefault="00284D96" w:rsidP="00156D28">
      <w:pPr>
        <w:spacing w:after="100" w:afterAutospacing="1" w:line="360" w:lineRule="auto"/>
        <w:jc w:val="both"/>
        <w:rPr>
          <w:rFonts w:ascii="Tahoma" w:eastAsia="Times New Roman" w:hAnsi="Tahoma" w:cs="Tahoma"/>
          <w:sz w:val="24"/>
          <w:szCs w:val="24"/>
        </w:rPr>
      </w:pPr>
      <w:r>
        <w:rPr>
          <w:rFonts w:ascii="Tahoma" w:eastAsia="Times New Roman" w:hAnsi="Tahoma" w:cs="Tahoma"/>
          <w:sz w:val="24"/>
          <w:szCs w:val="24"/>
        </w:rPr>
        <w:t>The KC Foundation has also embarked on projects in conjunction with other organisations to host a variety of events such as Easter egg hunts, Children’s Holiday Clubs and Dance Clubs for children and youths over the years since its inception.</w:t>
      </w:r>
    </w:p>
    <w:p w14:paraId="033DE922" w14:textId="44B110D0" w:rsidR="00284D96" w:rsidRPr="00284D96" w:rsidRDefault="00284D96" w:rsidP="00156D28">
      <w:pPr>
        <w:spacing w:after="100" w:afterAutospacing="1" w:line="360" w:lineRule="auto"/>
        <w:jc w:val="both"/>
        <w:rPr>
          <w:rFonts w:ascii="Tahoma" w:eastAsia="Times New Roman" w:hAnsi="Tahoma" w:cs="Tahoma"/>
          <w:sz w:val="24"/>
          <w:szCs w:val="24"/>
        </w:rPr>
      </w:pPr>
      <w:r w:rsidRPr="00284D96">
        <w:rPr>
          <w:rFonts w:ascii="Tahoma" w:eastAsia="Times New Roman" w:hAnsi="Tahoma" w:cs="Tahoma"/>
          <w:sz w:val="24"/>
          <w:szCs w:val="24"/>
        </w:rPr>
        <w:t xml:space="preserve">We work in the Byker area of Newcastle upon Tyne. We initially started with delivering our services to residents in Byker </w:t>
      </w:r>
      <w:r>
        <w:rPr>
          <w:rFonts w:ascii="Tahoma" w:eastAsia="Times New Roman" w:hAnsi="Tahoma" w:cs="Tahoma"/>
          <w:sz w:val="24"/>
          <w:szCs w:val="24"/>
        </w:rPr>
        <w:t>but over the years, we have worked in o</w:t>
      </w:r>
      <w:r w:rsidRPr="00284D96">
        <w:rPr>
          <w:rFonts w:ascii="Tahoma" w:eastAsia="Times New Roman" w:hAnsi="Tahoma" w:cs="Tahoma"/>
          <w:sz w:val="24"/>
          <w:szCs w:val="24"/>
        </w:rPr>
        <w:t>ther areas covered in Newcastle postcode.</w:t>
      </w:r>
    </w:p>
    <w:p w14:paraId="5FA90CDB" w14:textId="1F7FF964" w:rsidR="00D50007" w:rsidRPr="00D50007" w:rsidRDefault="00D50007" w:rsidP="00D50007">
      <w:pPr>
        <w:spacing w:after="100" w:afterAutospacing="1" w:line="360" w:lineRule="auto"/>
        <w:rPr>
          <w:rFonts w:ascii="Tahoma" w:eastAsia="Times New Roman" w:hAnsi="Tahoma" w:cs="Tahoma"/>
          <w:sz w:val="24"/>
          <w:szCs w:val="24"/>
        </w:rPr>
      </w:pPr>
      <w:r w:rsidRPr="00D50007">
        <w:rPr>
          <w:rFonts w:ascii="Tahoma" w:eastAsia="Times New Roman" w:hAnsi="Tahoma" w:cs="Tahoma"/>
          <w:sz w:val="24"/>
          <w:szCs w:val="24"/>
        </w:rPr>
        <w:tab/>
      </w:r>
    </w:p>
    <w:p w14:paraId="1FFD700C" w14:textId="5689F72B" w:rsidR="00E157B9" w:rsidRDefault="00E157B9">
      <w:r>
        <w:br w:type="page"/>
      </w:r>
    </w:p>
    <w:p w14:paraId="2AE091F5" w14:textId="110FDCB0" w:rsidR="00E157B9" w:rsidRPr="00E157B9" w:rsidRDefault="009A4768" w:rsidP="00E157B9">
      <w:pPr>
        <w:keepNext/>
        <w:spacing w:before="240" w:after="60" w:line="276" w:lineRule="auto"/>
        <w:outlineLvl w:val="1"/>
        <w:rPr>
          <w:rFonts w:ascii="Tahoma" w:eastAsia="Times New Roman" w:hAnsi="Tahoma" w:cs="Tahoma"/>
          <w:b/>
          <w:bCs/>
          <w:i/>
          <w:iCs/>
          <w:sz w:val="28"/>
          <w:szCs w:val="28"/>
        </w:rPr>
      </w:pPr>
      <w:bookmarkStart w:id="3" w:name="_Hlk46927865"/>
      <w:r w:rsidRPr="00D64B41">
        <w:rPr>
          <w:rFonts w:ascii="Tahoma" w:eastAsia="Times New Roman" w:hAnsi="Tahoma" w:cs="Tahoma"/>
          <w:b/>
          <w:bCs/>
          <w:i/>
          <w:iCs/>
          <w:sz w:val="28"/>
          <w:szCs w:val="28"/>
        </w:rPr>
        <w:lastRenderedPageBreak/>
        <w:t>Purpose of the Policy</w:t>
      </w:r>
    </w:p>
    <w:bookmarkEnd w:id="3"/>
    <w:p w14:paraId="697503FE" w14:textId="77777777" w:rsidR="009A4768" w:rsidRDefault="00E157B9" w:rsidP="00905B1D">
      <w:pPr>
        <w:spacing w:before="100" w:beforeAutospacing="1" w:after="0" w:line="360" w:lineRule="auto"/>
        <w:jc w:val="both"/>
        <w:rPr>
          <w:rFonts w:ascii="Tahoma" w:eastAsia="Times New Roman" w:hAnsi="Tahoma" w:cs="Tahoma"/>
          <w:sz w:val="24"/>
          <w:szCs w:val="24"/>
        </w:rPr>
      </w:pPr>
      <w:r w:rsidRPr="00E157B9">
        <w:rPr>
          <w:rFonts w:ascii="Tahoma" w:eastAsia="Times New Roman" w:hAnsi="Tahoma" w:cs="Tahoma"/>
          <w:sz w:val="24"/>
          <w:szCs w:val="24"/>
        </w:rPr>
        <w:t xml:space="preserve">The </w:t>
      </w:r>
      <w:r w:rsidR="009A4768">
        <w:rPr>
          <w:rFonts w:ascii="Tahoma" w:eastAsia="Times New Roman" w:hAnsi="Tahoma" w:cs="Tahoma"/>
          <w:sz w:val="24"/>
          <w:szCs w:val="24"/>
        </w:rPr>
        <w:t>KC Foundation</w:t>
      </w:r>
      <w:r w:rsidRPr="00E157B9">
        <w:rPr>
          <w:rFonts w:ascii="Tahoma" w:eastAsia="Times New Roman" w:hAnsi="Tahoma" w:cs="Tahoma"/>
          <w:sz w:val="24"/>
          <w:szCs w:val="24"/>
        </w:rPr>
        <w:t xml:space="preserve"> recognises the need to provide a safe and caring environment for children, young people and vulnerable adults.  We acknowledge that children, young people and vulnerable adults can be the victims of physical, sexual and emotional abuse, and neglect.  </w:t>
      </w:r>
    </w:p>
    <w:p w14:paraId="7A95EDDB" w14:textId="77777777" w:rsidR="009A4768" w:rsidRDefault="009A4768" w:rsidP="00156D28">
      <w:pPr>
        <w:spacing w:after="0" w:line="360" w:lineRule="auto"/>
        <w:jc w:val="both"/>
        <w:rPr>
          <w:rFonts w:ascii="Tahoma" w:eastAsia="Times New Roman" w:hAnsi="Tahoma" w:cs="Tahoma"/>
          <w:sz w:val="24"/>
          <w:szCs w:val="24"/>
        </w:rPr>
      </w:pPr>
    </w:p>
    <w:p w14:paraId="5532450A" w14:textId="77777777" w:rsidR="009A4768" w:rsidRDefault="00E157B9" w:rsidP="00156D28">
      <w:pPr>
        <w:spacing w:after="0" w:line="360" w:lineRule="auto"/>
        <w:jc w:val="both"/>
        <w:rPr>
          <w:rFonts w:ascii="Tahoma" w:eastAsia="Times New Roman" w:hAnsi="Tahoma" w:cs="Tahoma"/>
          <w:sz w:val="24"/>
          <w:szCs w:val="24"/>
        </w:rPr>
      </w:pPr>
      <w:r w:rsidRPr="00E157B9">
        <w:rPr>
          <w:rFonts w:ascii="Tahoma" w:eastAsia="Times New Roman" w:hAnsi="Tahoma" w:cs="Tahoma"/>
          <w:sz w:val="24"/>
          <w:szCs w:val="24"/>
        </w:rPr>
        <w:t>We accept the UN Universal Declaration of Human Rights and the International Covenant of Human Rights, which states that everyone is entitled to “all the rights and freedoms set forth therein, without distinction of any kind, such as race, colour, sex, language, religion, political or other opinion, national or social origin, property, birth or other status”.</w:t>
      </w:r>
    </w:p>
    <w:p w14:paraId="1097CBBB" w14:textId="77777777" w:rsidR="009A4768" w:rsidRDefault="009A4768" w:rsidP="00156D28">
      <w:pPr>
        <w:spacing w:after="0" w:line="360" w:lineRule="auto"/>
        <w:jc w:val="both"/>
        <w:rPr>
          <w:rFonts w:ascii="Tahoma" w:eastAsia="Times New Roman" w:hAnsi="Tahoma" w:cs="Tahoma"/>
          <w:sz w:val="24"/>
          <w:szCs w:val="24"/>
        </w:rPr>
      </w:pPr>
    </w:p>
    <w:p w14:paraId="127959AA" w14:textId="77777777" w:rsidR="009A4768" w:rsidRDefault="00E157B9" w:rsidP="00156D28">
      <w:pPr>
        <w:spacing w:after="0" w:line="360" w:lineRule="auto"/>
        <w:jc w:val="both"/>
        <w:rPr>
          <w:rFonts w:ascii="Tahoma" w:eastAsia="Times New Roman" w:hAnsi="Tahoma" w:cs="Tahoma"/>
          <w:sz w:val="24"/>
          <w:szCs w:val="24"/>
        </w:rPr>
      </w:pPr>
      <w:r w:rsidRPr="00E157B9">
        <w:rPr>
          <w:rFonts w:ascii="Tahoma" w:eastAsia="Times New Roman" w:hAnsi="Tahoma" w:cs="Tahoma"/>
          <w:sz w:val="24"/>
          <w:szCs w:val="24"/>
        </w:rPr>
        <w:t>We also concur with the Convention on the Rights of the Child which states that children should be able to develop their full potential, free from hunger and want, neglect and abuse.</w:t>
      </w:r>
      <w:r w:rsidR="009A4768">
        <w:rPr>
          <w:rFonts w:ascii="Tahoma" w:eastAsia="Times New Roman" w:hAnsi="Tahoma" w:cs="Tahoma"/>
          <w:sz w:val="24"/>
          <w:szCs w:val="24"/>
        </w:rPr>
        <w:t xml:space="preserve"> </w:t>
      </w:r>
      <w:r w:rsidRPr="00E157B9">
        <w:rPr>
          <w:rFonts w:ascii="Tahoma" w:eastAsia="Times New Roman" w:hAnsi="Tahoma" w:cs="Tahoma"/>
          <w:sz w:val="24"/>
          <w:szCs w:val="24"/>
        </w:rPr>
        <w:t xml:space="preserve">They have a right to be protected from “all forms of physical or mental violence, injury or abuse, neglect or negligent treatment or exploitation, including sexual abuse, while in the care of parent(s), legal guardian(s), or any other person who has care of the child.”  </w:t>
      </w:r>
    </w:p>
    <w:p w14:paraId="20FD10B7" w14:textId="77777777" w:rsidR="009A4768" w:rsidRDefault="009A4768" w:rsidP="00156D28">
      <w:pPr>
        <w:spacing w:after="0" w:line="360" w:lineRule="auto"/>
        <w:jc w:val="both"/>
        <w:rPr>
          <w:rFonts w:ascii="Tahoma" w:eastAsia="Times New Roman" w:hAnsi="Tahoma" w:cs="Tahoma"/>
          <w:sz w:val="24"/>
          <w:szCs w:val="24"/>
        </w:rPr>
      </w:pPr>
    </w:p>
    <w:p w14:paraId="7B635F58" w14:textId="5BA629B1" w:rsidR="00E157B9" w:rsidRPr="00E157B9" w:rsidRDefault="00E157B9" w:rsidP="00156D28">
      <w:pPr>
        <w:spacing w:after="0" w:line="360" w:lineRule="auto"/>
        <w:jc w:val="both"/>
        <w:rPr>
          <w:rFonts w:ascii="Tahoma" w:eastAsia="Times New Roman" w:hAnsi="Tahoma" w:cs="Tahoma"/>
          <w:sz w:val="24"/>
          <w:szCs w:val="24"/>
        </w:rPr>
      </w:pPr>
      <w:r w:rsidRPr="00E157B9">
        <w:rPr>
          <w:rFonts w:ascii="Tahoma" w:eastAsia="Times New Roman" w:hAnsi="Tahoma" w:cs="Tahoma"/>
          <w:sz w:val="24"/>
          <w:szCs w:val="24"/>
        </w:rPr>
        <w:t>As a</w:t>
      </w:r>
      <w:r w:rsidR="009A4768">
        <w:rPr>
          <w:rFonts w:ascii="Tahoma" w:eastAsia="Times New Roman" w:hAnsi="Tahoma" w:cs="Tahoma"/>
          <w:sz w:val="24"/>
          <w:szCs w:val="24"/>
        </w:rPr>
        <w:t>n</w:t>
      </w:r>
      <w:r w:rsidRPr="00E157B9">
        <w:rPr>
          <w:rFonts w:ascii="Tahoma" w:eastAsia="Times New Roman" w:hAnsi="Tahoma" w:cs="Tahoma"/>
          <w:sz w:val="24"/>
          <w:szCs w:val="24"/>
        </w:rPr>
        <w:t xml:space="preserve"> </w:t>
      </w:r>
      <w:r w:rsidR="009A4768">
        <w:rPr>
          <w:rFonts w:ascii="Tahoma" w:eastAsia="Times New Roman" w:hAnsi="Tahoma" w:cs="Tahoma"/>
          <w:sz w:val="24"/>
          <w:szCs w:val="24"/>
        </w:rPr>
        <w:t>organisation,</w:t>
      </w:r>
      <w:r w:rsidRPr="00E157B9">
        <w:rPr>
          <w:rFonts w:ascii="Tahoma" w:eastAsia="Times New Roman" w:hAnsi="Tahoma" w:cs="Tahoma"/>
          <w:sz w:val="24"/>
          <w:szCs w:val="24"/>
        </w:rPr>
        <w:t xml:space="preserve"> we have therefore adopted the procedures set out in this safeguarding policy in accordance with statutory guidance.</w:t>
      </w:r>
      <w:r w:rsidR="009A4768">
        <w:rPr>
          <w:rFonts w:ascii="Tahoma" w:eastAsia="Times New Roman" w:hAnsi="Tahoma" w:cs="Tahoma"/>
          <w:sz w:val="24"/>
          <w:szCs w:val="24"/>
        </w:rPr>
        <w:t xml:space="preserve"> </w:t>
      </w:r>
      <w:r w:rsidRPr="00E157B9">
        <w:rPr>
          <w:rFonts w:ascii="Tahoma" w:eastAsia="Times New Roman" w:hAnsi="Tahoma" w:cs="Tahoma"/>
          <w:sz w:val="24"/>
          <w:szCs w:val="24"/>
        </w:rPr>
        <w:t xml:space="preserve">We are committed to build constructive links with statutory and voluntary agencies involved in safeguarding.  </w:t>
      </w:r>
    </w:p>
    <w:p w14:paraId="4807CEEE" w14:textId="77777777" w:rsidR="009A4768" w:rsidRDefault="009A4768" w:rsidP="00156D28">
      <w:pPr>
        <w:tabs>
          <w:tab w:val="left" w:pos="5585"/>
        </w:tabs>
        <w:spacing w:after="0" w:line="360" w:lineRule="auto"/>
        <w:jc w:val="both"/>
        <w:rPr>
          <w:rFonts w:ascii="Tahoma" w:eastAsia="Times New Roman" w:hAnsi="Tahoma" w:cs="Tahoma"/>
          <w:sz w:val="24"/>
          <w:szCs w:val="24"/>
        </w:rPr>
      </w:pPr>
    </w:p>
    <w:p w14:paraId="627A774B" w14:textId="0BE73D5E" w:rsidR="009A4768" w:rsidRDefault="00E157B9" w:rsidP="00156D28">
      <w:pPr>
        <w:tabs>
          <w:tab w:val="left" w:pos="5585"/>
        </w:tabs>
        <w:spacing w:after="0" w:line="360" w:lineRule="auto"/>
        <w:jc w:val="both"/>
        <w:rPr>
          <w:rFonts w:ascii="Tahoma" w:eastAsia="Times New Roman" w:hAnsi="Tahoma" w:cs="Tahoma"/>
          <w:sz w:val="24"/>
          <w:szCs w:val="24"/>
        </w:rPr>
      </w:pPr>
      <w:r w:rsidRPr="00E157B9">
        <w:rPr>
          <w:rFonts w:ascii="Tahoma" w:eastAsia="Times New Roman" w:hAnsi="Tahoma" w:cs="Tahoma"/>
          <w:sz w:val="24"/>
          <w:szCs w:val="24"/>
        </w:rPr>
        <w:t>Th</w:t>
      </w:r>
      <w:r w:rsidR="009A4768">
        <w:rPr>
          <w:rFonts w:ascii="Tahoma" w:eastAsia="Times New Roman" w:hAnsi="Tahoma" w:cs="Tahoma"/>
          <w:sz w:val="24"/>
          <w:szCs w:val="24"/>
        </w:rPr>
        <w:t>is</w:t>
      </w:r>
      <w:r w:rsidRPr="00E157B9">
        <w:rPr>
          <w:rFonts w:ascii="Tahoma" w:eastAsia="Times New Roman" w:hAnsi="Tahoma" w:cs="Tahoma"/>
          <w:sz w:val="24"/>
          <w:szCs w:val="24"/>
        </w:rPr>
        <w:t xml:space="preserve"> policy </w:t>
      </w:r>
      <w:r w:rsidR="009A4768">
        <w:rPr>
          <w:rFonts w:ascii="Tahoma" w:eastAsia="Times New Roman" w:hAnsi="Tahoma" w:cs="Tahoma"/>
          <w:sz w:val="24"/>
          <w:szCs w:val="24"/>
        </w:rPr>
        <w:t>is</w:t>
      </w:r>
      <w:r w:rsidRPr="00E157B9">
        <w:rPr>
          <w:rFonts w:ascii="Tahoma" w:eastAsia="Times New Roman" w:hAnsi="Tahoma" w:cs="Tahoma"/>
          <w:sz w:val="24"/>
          <w:szCs w:val="24"/>
        </w:rPr>
        <w:t xml:space="preserve"> based on the ten </w:t>
      </w:r>
      <w:r w:rsidRPr="00E157B9">
        <w:rPr>
          <w:rFonts w:ascii="Tahoma" w:eastAsia="Times New Roman" w:hAnsi="Tahoma" w:cs="Tahoma"/>
          <w:b/>
          <w:bCs/>
          <w:sz w:val="24"/>
          <w:szCs w:val="24"/>
        </w:rPr>
        <w:t>Safe and Secure</w:t>
      </w:r>
      <w:r w:rsidRPr="00E157B9">
        <w:rPr>
          <w:rFonts w:ascii="Tahoma" w:eastAsia="Times New Roman" w:hAnsi="Tahoma" w:cs="Tahoma"/>
          <w:sz w:val="24"/>
          <w:szCs w:val="24"/>
        </w:rPr>
        <w:t xml:space="preserve"> safeguarding standards published by </w:t>
      </w:r>
      <w:proofErr w:type="gramStart"/>
      <w:r w:rsidRPr="00E157B9">
        <w:rPr>
          <w:rFonts w:ascii="Tahoma" w:eastAsia="Times New Roman" w:hAnsi="Tahoma" w:cs="Tahoma"/>
          <w:sz w:val="24"/>
          <w:szCs w:val="24"/>
        </w:rPr>
        <w:t>thirtyone:eight</w:t>
      </w:r>
      <w:proofErr w:type="gramEnd"/>
      <w:r w:rsidRPr="00E157B9">
        <w:rPr>
          <w:rFonts w:ascii="Tahoma" w:eastAsia="Times New Roman" w:hAnsi="Tahoma" w:cs="Tahoma"/>
          <w:sz w:val="24"/>
          <w:szCs w:val="24"/>
        </w:rPr>
        <w:t>.</w:t>
      </w:r>
    </w:p>
    <w:p w14:paraId="4129EA02" w14:textId="77777777" w:rsidR="009A4768" w:rsidRDefault="009A4768">
      <w:pPr>
        <w:rPr>
          <w:rFonts w:ascii="Tahoma" w:eastAsia="Times New Roman" w:hAnsi="Tahoma" w:cs="Tahoma"/>
          <w:sz w:val="24"/>
          <w:szCs w:val="24"/>
        </w:rPr>
      </w:pPr>
      <w:r>
        <w:rPr>
          <w:rFonts w:ascii="Tahoma" w:eastAsia="Times New Roman" w:hAnsi="Tahoma" w:cs="Tahoma"/>
          <w:sz w:val="24"/>
          <w:szCs w:val="24"/>
        </w:rPr>
        <w:br w:type="page"/>
      </w:r>
    </w:p>
    <w:p w14:paraId="6A7AF67B" w14:textId="20B07E78" w:rsidR="009A4768" w:rsidRPr="00905B1D" w:rsidRDefault="009A4768" w:rsidP="00905B1D">
      <w:pPr>
        <w:keepNext/>
        <w:spacing w:before="240" w:after="60" w:line="276" w:lineRule="auto"/>
        <w:outlineLvl w:val="1"/>
        <w:rPr>
          <w:rFonts w:ascii="Tahoma" w:eastAsia="Times New Roman" w:hAnsi="Tahoma" w:cs="Tahoma"/>
          <w:b/>
          <w:bCs/>
          <w:i/>
          <w:iCs/>
          <w:sz w:val="28"/>
          <w:szCs w:val="28"/>
        </w:rPr>
      </w:pPr>
      <w:bookmarkStart w:id="4" w:name="_Hlk46928564"/>
      <w:r w:rsidRPr="00D64B41">
        <w:rPr>
          <w:rFonts w:ascii="Tahoma" w:eastAsia="Times New Roman" w:hAnsi="Tahoma" w:cs="Tahoma"/>
          <w:b/>
          <w:bCs/>
          <w:i/>
          <w:iCs/>
          <w:sz w:val="28"/>
          <w:szCs w:val="28"/>
        </w:rPr>
        <w:lastRenderedPageBreak/>
        <w:t>Scope</w:t>
      </w:r>
      <w:bookmarkEnd w:id="4"/>
    </w:p>
    <w:p w14:paraId="2060C2F3" w14:textId="45195C8E" w:rsidR="009A4768" w:rsidRDefault="009A4768" w:rsidP="00905B1D">
      <w:pPr>
        <w:tabs>
          <w:tab w:val="left" w:pos="5585"/>
        </w:tabs>
        <w:spacing w:before="100" w:beforeAutospacing="1" w:after="0" w:line="360" w:lineRule="auto"/>
        <w:jc w:val="both"/>
        <w:rPr>
          <w:rFonts w:ascii="Tahoma" w:eastAsia="Times New Roman" w:hAnsi="Tahoma" w:cs="Tahoma"/>
          <w:sz w:val="24"/>
          <w:szCs w:val="24"/>
        </w:rPr>
      </w:pPr>
      <w:r w:rsidRPr="009A4768">
        <w:rPr>
          <w:rFonts w:ascii="Tahoma" w:eastAsia="Times New Roman" w:hAnsi="Tahoma" w:cs="Tahoma"/>
          <w:sz w:val="24"/>
          <w:szCs w:val="24"/>
        </w:rPr>
        <w:t xml:space="preserve">This policy applies to all employees, volunteers, trustees, independent advisors, contracted associates and unpaid staff working on behalf of </w:t>
      </w:r>
      <w:r>
        <w:rPr>
          <w:rFonts w:ascii="Tahoma" w:eastAsia="Times New Roman" w:hAnsi="Tahoma" w:cs="Tahoma"/>
          <w:sz w:val="24"/>
          <w:szCs w:val="24"/>
        </w:rPr>
        <w:t xml:space="preserve">The KC Foundation </w:t>
      </w:r>
      <w:r w:rsidRPr="009A4768">
        <w:rPr>
          <w:rFonts w:ascii="Tahoma" w:eastAsia="Times New Roman" w:hAnsi="Tahoma" w:cs="Tahoma"/>
          <w:sz w:val="24"/>
          <w:szCs w:val="24"/>
        </w:rPr>
        <w:t>in any capacity and any setting.</w:t>
      </w:r>
    </w:p>
    <w:p w14:paraId="604ACFBB" w14:textId="77777777" w:rsidR="009A4768" w:rsidRDefault="009A4768" w:rsidP="00156D28">
      <w:pPr>
        <w:tabs>
          <w:tab w:val="left" w:pos="5585"/>
        </w:tabs>
        <w:spacing w:after="0" w:line="360" w:lineRule="auto"/>
        <w:jc w:val="both"/>
        <w:rPr>
          <w:rFonts w:ascii="Tahoma" w:eastAsia="Times New Roman" w:hAnsi="Tahoma" w:cs="Tahoma"/>
          <w:sz w:val="24"/>
          <w:szCs w:val="24"/>
        </w:rPr>
      </w:pPr>
    </w:p>
    <w:p w14:paraId="51A62365" w14:textId="5EB715B6" w:rsidR="009A4768" w:rsidRPr="009A4768" w:rsidRDefault="009A4768" w:rsidP="00156D28">
      <w:pPr>
        <w:tabs>
          <w:tab w:val="left" w:pos="5585"/>
        </w:tabs>
        <w:spacing w:after="0" w:line="360" w:lineRule="auto"/>
        <w:jc w:val="both"/>
        <w:rPr>
          <w:rFonts w:ascii="Tahoma" w:eastAsia="Times New Roman" w:hAnsi="Tahoma" w:cs="Tahoma"/>
          <w:sz w:val="24"/>
          <w:szCs w:val="24"/>
        </w:rPr>
      </w:pPr>
      <w:r>
        <w:rPr>
          <w:rFonts w:ascii="Tahoma" w:eastAsia="Times New Roman" w:hAnsi="Tahoma" w:cs="Tahoma"/>
          <w:sz w:val="24"/>
          <w:szCs w:val="24"/>
        </w:rPr>
        <w:t>The KC Foundation</w:t>
      </w:r>
      <w:r w:rsidRPr="009A4768">
        <w:rPr>
          <w:rFonts w:ascii="Tahoma" w:eastAsia="Times New Roman" w:hAnsi="Tahoma" w:cs="Tahoma"/>
          <w:sz w:val="24"/>
          <w:szCs w:val="24"/>
        </w:rPr>
        <w:t xml:space="preserve"> requires that our partners, current or in future, share our commitment to safeguarding.</w:t>
      </w:r>
    </w:p>
    <w:p w14:paraId="0FE8B1DE" w14:textId="5A45AEDF" w:rsidR="009A4768" w:rsidRDefault="009A4768" w:rsidP="009A4768">
      <w:pPr>
        <w:tabs>
          <w:tab w:val="left" w:pos="5585"/>
        </w:tabs>
        <w:spacing w:after="0" w:line="360" w:lineRule="auto"/>
        <w:rPr>
          <w:rFonts w:ascii="Tahoma" w:eastAsia="Times New Roman" w:hAnsi="Tahoma" w:cs="Tahoma"/>
          <w:sz w:val="24"/>
          <w:szCs w:val="24"/>
        </w:rPr>
      </w:pPr>
    </w:p>
    <w:p w14:paraId="434F2D54" w14:textId="6AB79A8A" w:rsidR="00BC3A70" w:rsidRPr="00905B1D" w:rsidRDefault="00BC3A70" w:rsidP="00905B1D">
      <w:pPr>
        <w:keepNext/>
        <w:spacing w:before="240" w:after="60" w:line="276" w:lineRule="auto"/>
        <w:outlineLvl w:val="1"/>
        <w:rPr>
          <w:rFonts w:ascii="Tahoma" w:eastAsia="Times New Roman" w:hAnsi="Tahoma" w:cs="Tahoma"/>
          <w:b/>
          <w:bCs/>
          <w:i/>
          <w:iCs/>
          <w:sz w:val="28"/>
          <w:szCs w:val="28"/>
        </w:rPr>
      </w:pPr>
      <w:r w:rsidRPr="00156D28">
        <w:rPr>
          <w:rFonts w:ascii="Tahoma" w:eastAsia="Times New Roman" w:hAnsi="Tahoma" w:cs="Tahoma"/>
          <w:b/>
          <w:bCs/>
          <w:i/>
          <w:iCs/>
          <w:sz w:val="28"/>
          <w:szCs w:val="28"/>
        </w:rPr>
        <w:t>Understanding Abuse and Neglect</w:t>
      </w:r>
    </w:p>
    <w:p w14:paraId="4F8AD1D2" w14:textId="77777777" w:rsidR="00BC3A70" w:rsidRPr="00BC3A70" w:rsidRDefault="00BC3A70" w:rsidP="00905B1D">
      <w:pPr>
        <w:tabs>
          <w:tab w:val="left" w:pos="5585"/>
        </w:tabs>
        <w:spacing w:before="100" w:beforeAutospacing="1" w:after="0" w:line="360" w:lineRule="auto"/>
        <w:jc w:val="both"/>
        <w:rPr>
          <w:rFonts w:ascii="Tahoma" w:eastAsia="Times New Roman" w:hAnsi="Tahoma" w:cs="Tahoma"/>
          <w:bCs/>
          <w:sz w:val="24"/>
          <w:szCs w:val="24"/>
        </w:rPr>
      </w:pPr>
      <w:r w:rsidRPr="00BC3A70">
        <w:rPr>
          <w:rFonts w:ascii="Tahoma" w:eastAsia="Times New Roman" w:hAnsi="Tahoma" w:cs="Tahoma"/>
          <w:bCs/>
          <w:sz w:val="24"/>
          <w:szCs w:val="24"/>
        </w:rPr>
        <w:t>Defining child abuse or abuse against a vulnerable adult is a difficult and complex issue. A person may abuse by inflicting harm or failing to prevent harm. Children and adults in need of protection may be abused within a family, an institution or a community setting. Very often the abuser is known or in a trusted relationship with the child or vulnerable adult.</w:t>
      </w:r>
    </w:p>
    <w:p w14:paraId="40141278" w14:textId="77777777" w:rsidR="00BC3A70" w:rsidRDefault="00BC3A70" w:rsidP="00156D28">
      <w:pPr>
        <w:tabs>
          <w:tab w:val="left" w:pos="5585"/>
        </w:tabs>
        <w:spacing w:after="0" w:line="360" w:lineRule="auto"/>
        <w:jc w:val="both"/>
        <w:rPr>
          <w:rFonts w:ascii="Tahoma" w:eastAsia="Times New Roman" w:hAnsi="Tahoma" w:cs="Tahoma"/>
          <w:iCs/>
          <w:sz w:val="24"/>
          <w:szCs w:val="24"/>
        </w:rPr>
      </w:pPr>
    </w:p>
    <w:p w14:paraId="1BA04B1F" w14:textId="59E90CA8" w:rsidR="00BC3A70" w:rsidRPr="00BC3A70" w:rsidRDefault="00BC3A70" w:rsidP="00156D28">
      <w:pPr>
        <w:tabs>
          <w:tab w:val="left" w:pos="5585"/>
        </w:tabs>
        <w:spacing w:after="0" w:line="360" w:lineRule="auto"/>
        <w:jc w:val="both"/>
        <w:rPr>
          <w:rFonts w:ascii="Tahoma" w:eastAsia="Times New Roman" w:hAnsi="Tahoma" w:cs="Tahoma"/>
          <w:b/>
          <w:bCs/>
          <w:sz w:val="24"/>
          <w:szCs w:val="24"/>
        </w:rPr>
      </w:pPr>
      <w:r w:rsidRPr="00BC3A70">
        <w:rPr>
          <w:rFonts w:ascii="Tahoma" w:eastAsia="Times New Roman" w:hAnsi="Tahoma" w:cs="Tahoma"/>
          <w:iCs/>
          <w:sz w:val="24"/>
          <w:szCs w:val="24"/>
        </w:rPr>
        <w:t>In order to safeguard those in our</w:t>
      </w:r>
      <w:r>
        <w:rPr>
          <w:rFonts w:ascii="Tahoma" w:eastAsia="Times New Roman" w:hAnsi="Tahoma" w:cs="Tahoma"/>
          <w:iCs/>
          <w:sz w:val="24"/>
          <w:szCs w:val="24"/>
        </w:rPr>
        <w:t xml:space="preserve"> </w:t>
      </w:r>
      <w:r w:rsidRPr="00BC3A70">
        <w:rPr>
          <w:rFonts w:ascii="Tahoma" w:eastAsia="Times New Roman" w:hAnsi="Tahoma" w:cs="Tahoma"/>
          <w:iCs/>
          <w:sz w:val="24"/>
          <w:szCs w:val="24"/>
        </w:rPr>
        <w:t>organisation</w:t>
      </w:r>
      <w:r>
        <w:rPr>
          <w:rFonts w:ascii="Tahoma" w:eastAsia="Times New Roman" w:hAnsi="Tahoma" w:cs="Tahoma"/>
          <w:iCs/>
          <w:sz w:val="24"/>
          <w:szCs w:val="24"/>
        </w:rPr>
        <w:t xml:space="preserve"> and those we work with,</w:t>
      </w:r>
      <w:r w:rsidRPr="00BC3A70">
        <w:rPr>
          <w:rFonts w:ascii="Tahoma" w:eastAsia="Times New Roman" w:hAnsi="Tahoma" w:cs="Tahoma"/>
          <w:iCs/>
          <w:sz w:val="24"/>
          <w:szCs w:val="24"/>
        </w:rPr>
        <w:t xml:space="preserve"> we adhere to the UN Convention on the Rights of the Child and have as our starting point as a definition of abuse, </w:t>
      </w:r>
      <w:r w:rsidRPr="00BC3A70">
        <w:rPr>
          <w:rFonts w:ascii="Tahoma" w:eastAsia="Times New Roman" w:hAnsi="Tahoma" w:cs="Tahoma"/>
          <w:bCs/>
          <w:sz w:val="24"/>
          <w:szCs w:val="24"/>
        </w:rPr>
        <w:t>Article 19:</w:t>
      </w:r>
    </w:p>
    <w:p w14:paraId="6F6E91F7" w14:textId="297C19D5" w:rsidR="00BC3A70" w:rsidRDefault="00BC3A70" w:rsidP="00732AD3">
      <w:pPr>
        <w:pStyle w:val="ListParagraph"/>
        <w:numPr>
          <w:ilvl w:val="0"/>
          <w:numId w:val="1"/>
        </w:numPr>
        <w:tabs>
          <w:tab w:val="left" w:pos="5585"/>
        </w:tabs>
        <w:spacing w:after="0" w:line="360" w:lineRule="auto"/>
        <w:rPr>
          <w:rFonts w:ascii="Tahoma" w:eastAsia="Times New Roman" w:hAnsi="Tahoma" w:cs="Tahoma"/>
          <w:i/>
          <w:sz w:val="24"/>
          <w:szCs w:val="24"/>
        </w:rPr>
      </w:pPr>
      <w:r w:rsidRPr="00732AD3">
        <w:rPr>
          <w:rFonts w:ascii="Tahoma" w:eastAsia="Times New Roman" w:hAnsi="Tahoma" w:cs="Tahoma"/>
          <w:i/>
          <w:sz w:val="24"/>
          <w:szCs w:val="24"/>
        </w:rPr>
        <w:t xml:space="preserve">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14:paraId="18F7B941" w14:textId="77777777" w:rsidR="00732AD3" w:rsidRPr="00732AD3" w:rsidRDefault="00732AD3" w:rsidP="00732AD3">
      <w:pPr>
        <w:pStyle w:val="ListParagraph"/>
        <w:tabs>
          <w:tab w:val="left" w:pos="5585"/>
        </w:tabs>
        <w:spacing w:after="0" w:line="360" w:lineRule="auto"/>
        <w:rPr>
          <w:rFonts w:ascii="Tahoma" w:eastAsia="Times New Roman" w:hAnsi="Tahoma" w:cs="Tahoma"/>
          <w:i/>
          <w:sz w:val="24"/>
          <w:szCs w:val="24"/>
        </w:rPr>
      </w:pPr>
    </w:p>
    <w:p w14:paraId="7FE2A949" w14:textId="43C9E202" w:rsidR="00BC3A70" w:rsidRPr="00732AD3" w:rsidRDefault="00BC3A70" w:rsidP="00BC3A70">
      <w:pPr>
        <w:pStyle w:val="ListParagraph"/>
        <w:numPr>
          <w:ilvl w:val="0"/>
          <w:numId w:val="1"/>
        </w:numPr>
        <w:tabs>
          <w:tab w:val="left" w:pos="5585"/>
        </w:tabs>
        <w:spacing w:after="0" w:line="360" w:lineRule="auto"/>
        <w:rPr>
          <w:rFonts w:ascii="Tahoma" w:eastAsia="Times New Roman" w:hAnsi="Tahoma" w:cs="Tahoma"/>
          <w:i/>
          <w:sz w:val="24"/>
          <w:szCs w:val="24"/>
        </w:rPr>
      </w:pPr>
      <w:r w:rsidRPr="00732AD3">
        <w:rPr>
          <w:rFonts w:ascii="Tahoma" w:eastAsia="Times New Roman" w:hAnsi="Tahoma" w:cs="Tahoma"/>
          <w:i/>
          <w:sz w:val="24"/>
          <w:szCs w:val="24"/>
        </w:rPr>
        <w:t xml:space="preserve">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14:paraId="467E658D" w14:textId="77777777" w:rsidR="00732AD3" w:rsidRDefault="00732AD3" w:rsidP="00BC3A70">
      <w:pPr>
        <w:tabs>
          <w:tab w:val="left" w:pos="5585"/>
        </w:tabs>
        <w:spacing w:after="0" w:line="360" w:lineRule="auto"/>
        <w:rPr>
          <w:rFonts w:ascii="Tahoma" w:eastAsia="Times New Roman" w:hAnsi="Tahoma" w:cs="Tahoma"/>
          <w:iCs/>
          <w:sz w:val="24"/>
          <w:szCs w:val="24"/>
        </w:rPr>
      </w:pPr>
    </w:p>
    <w:p w14:paraId="35855FC3" w14:textId="4B4C3AF3" w:rsidR="00BC3A70" w:rsidRPr="00BC3A70" w:rsidRDefault="00BC3A70" w:rsidP="00BC3A70">
      <w:pPr>
        <w:tabs>
          <w:tab w:val="left" w:pos="5585"/>
        </w:tabs>
        <w:spacing w:after="0" w:line="360" w:lineRule="auto"/>
        <w:rPr>
          <w:rFonts w:ascii="Tahoma" w:eastAsia="Times New Roman" w:hAnsi="Tahoma" w:cs="Tahoma"/>
          <w:iCs/>
          <w:sz w:val="24"/>
          <w:szCs w:val="24"/>
        </w:rPr>
      </w:pPr>
      <w:r w:rsidRPr="00BC3A70">
        <w:rPr>
          <w:rFonts w:ascii="Tahoma" w:eastAsia="Times New Roman" w:hAnsi="Tahoma" w:cs="Tahoma"/>
          <w:iCs/>
          <w:sz w:val="24"/>
          <w:szCs w:val="24"/>
        </w:rPr>
        <w:t>Also</w:t>
      </w:r>
      <w:r w:rsidR="00732AD3">
        <w:rPr>
          <w:rFonts w:ascii="Tahoma" w:eastAsia="Times New Roman" w:hAnsi="Tahoma" w:cs="Tahoma"/>
          <w:iCs/>
          <w:sz w:val="24"/>
          <w:szCs w:val="24"/>
        </w:rPr>
        <w:t>,</w:t>
      </w:r>
      <w:r w:rsidRPr="00BC3A70">
        <w:rPr>
          <w:rFonts w:ascii="Tahoma" w:eastAsia="Times New Roman" w:hAnsi="Tahoma" w:cs="Tahoma"/>
          <w:iCs/>
          <w:sz w:val="24"/>
          <w:szCs w:val="24"/>
        </w:rPr>
        <w:t xml:space="preserve"> for adults the UN Universal Declaration of Human Rights with </w:t>
      </w:r>
      <w:proofErr w:type="gramStart"/>
      <w:r w:rsidRPr="00BC3A70">
        <w:rPr>
          <w:rFonts w:ascii="Tahoma" w:eastAsia="Times New Roman" w:hAnsi="Tahoma" w:cs="Tahoma"/>
          <w:iCs/>
          <w:sz w:val="24"/>
          <w:szCs w:val="24"/>
        </w:rPr>
        <w:t>particular reference</w:t>
      </w:r>
      <w:proofErr w:type="gramEnd"/>
      <w:r w:rsidRPr="00BC3A70">
        <w:rPr>
          <w:rFonts w:ascii="Tahoma" w:eastAsia="Times New Roman" w:hAnsi="Tahoma" w:cs="Tahoma"/>
          <w:iCs/>
          <w:sz w:val="24"/>
          <w:szCs w:val="24"/>
        </w:rPr>
        <w:t xml:space="preserve"> to Article 5 which states:</w:t>
      </w:r>
    </w:p>
    <w:p w14:paraId="58B79A9F" w14:textId="77777777" w:rsidR="00BC3A70" w:rsidRPr="00BC3A70" w:rsidRDefault="00BC3A70" w:rsidP="00BC3A70">
      <w:pPr>
        <w:tabs>
          <w:tab w:val="left" w:pos="5585"/>
        </w:tabs>
        <w:spacing w:after="0" w:line="360" w:lineRule="auto"/>
        <w:rPr>
          <w:rFonts w:ascii="Tahoma" w:eastAsia="Times New Roman" w:hAnsi="Tahoma" w:cs="Tahoma"/>
          <w:i/>
          <w:iCs/>
          <w:sz w:val="24"/>
          <w:szCs w:val="24"/>
        </w:rPr>
      </w:pPr>
      <w:r w:rsidRPr="00BC3A70">
        <w:rPr>
          <w:rFonts w:ascii="Tahoma" w:eastAsia="Times New Roman" w:hAnsi="Tahoma" w:cs="Tahoma"/>
          <w:i/>
          <w:sz w:val="24"/>
          <w:szCs w:val="24"/>
        </w:rPr>
        <w:t>No one shall be subjected to torture or to cruel, inhuman or degrading treatment or punishment.</w:t>
      </w:r>
    </w:p>
    <w:p w14:paraId="07A585E9" w14:textId="77777777" w:rsidR="00732AD3" w:rsidRDefault="00732AD3" w:rsidP="00BC3A70">
      <w:pPr>
        <w:tabs>
          <w:tab w:val="left" w:pos="5585"/>
        </w:tabs>
        <w:spacing w:after="0" w:line="360" w:lineRule="auto"/>
        <w:rPr>
          <w:rFonts w:ascii="Tahoma" w:eastAsia="Times New Roman" w:hAnsi="Tahoma" w:cs="Tahoma"/>
          <w:i/>
          <w:iCs/>
          <w:sz w:val="24"/>
          <w:szCs w:val="24"/>
        </w:rPr>
      </w:pPr>
    </w:p>
    <w:p w14:paraId="3E528B2F" w14:textId="33D1C083" w:rsidR="00BC3A70" w:rsidRDefault="00BC3A70" w:rsidP="009A4768">
      <w:pPr>
        <w:tabs>
          <w:tab w:val="left" w:pos="5585"/>
        </w:tabs>
        <w:spacing w:after="0" w:line="360" w:lineRule="auto"/>
        <w:rPr>
          <w:rFonts w:ascii="Tahoma" w:eastAsia="Times New Roman" w:hAnsi="Tahoma" w:cs="Tahoma"/>
          <w:b/>
          <w:iCs/>
          <w:sz w:val="24"/>
          <w:szCs w:val="24"/>
        </w:rPr>
      </w:pPr>
      <w:r w:rsidRPr="00BC3A70">
        <w:rPr>
          <w:rFonts w:ascii="Tahoma" w:eastAsia="Times New Roman" w:hAnsi="Tahoma" w:cs="Tahoma"/>
          <w:b/>
          <w:iCs/>
          <w:sz w:val="24"/>
          <w:szCs w:val="24"/>
        </w:rPr>
        <w:t>Detailed definitions, and signs and symptoms of abuse, as well as how to respond to a disclosure of abuse, are included here in our policy.</w:t>
      </w:r>
    </w:p>
    <w:p w14:paraId="10D33823" w14:textId="2D6333DA" w:rsidR="00732AD3" w:rsidRDefault="00732AD3" w:rsidP="009A4768">
      <w:pPr>
        <w:tabs>
          <w:tab w:val="left" w:pos="5585"/>
        </w:tabs>
        <w:spacing w:after="0" w:line="360" w:lineRule="auto"/>
        <w:rPr>
          <w:rFonts w:ascii="Tahoma" w:eastAsia="Times New Roman" w:hAnsi="Tahoma" w:cs="Tahoma"/>
          <w:b/>
          <w:iCs/>
          <w:sz w:val="24"/>
          <w:szCs w:val="24"/>
        </w:rPr>
      </w:pPr>
    </w:p>
    <w:p w14:paraId="0A1DACA9" w14:textId="43C80012" w:rsidR="00F445D8" w:rsidRPr="00905B1D" w:rsidRDefault="00F445D8" w:rsidP="00905B1D">
      <w:pPr>
        <w:keepNext/>
        <w:spacing w:before="240" w:after="60" w:line="276" w:lineRule="auto"/>
        <w:jc w:val="both"/>
        <w:outlineLvl w:val="1"/>
        <w:rPr>
          <w:rFonts w:ascii="Tahoma" w:eastAsia="Times New Roman" w:hAnsi="Tahoma" w:cs="Tahoma"/>
          <w:b/>
          <w:bCs/>
          <w:i/>
          <w:iCs/>
          <w:sz w:val="28"/>
          <w:szCs w:val="28"/>
        </w:rPr>
      </w:pPr>
      <w:bookmarkStart w:id="5" w:name="_Toc44083683"/>
      <w:r w:rsidRPr="00F445D8">
        <w:rPr>
          <w:rFonts w:ascii="Tahoma" w:eastAsia="Times New Roman" w:hAnsi="Tahoma" w:cs="Tahoma"/>
          <w:b/>
          <w:bCs/>
          <w:i/>
          <w:iCs/>
          <w:sz w:val="28"/>
          <w:szCs w:val="28"/>
        </w:rPr>
        <w:t>Safer recruitment</w:t>
      </w:r>
      <w:bookmarkEnd w:id="5"/>
    </w:p>
    <w:p w14:paraId="123C6696" w14:textId="7DF0B8D9" w:rsidR="00F445D8" w:rsidRPr="00F445D8" w:rsidRDefault="00F445D8" w:rsidP="00905B1D">
      <w:pPr>
        <w:spacing w:before="100" w:beforeAutospacing="1" w:after="0" w:line="360" w:lineRule="auto"/>
        <w:jc w:val="both"/>
        <w:rPr>
          <w:rFonts w:ascii="Tahoma" w:eastAsia="Times New Roman" w:hAnsi="Tahoma" w:cs="Tahoma"/>
          <w:b/>
          <w:bCs/>
          <w:color w:val="000000"/>
          <w:sz w:val="24"/>
          <w:szCs w:val="24"/>
        </w:rPr>
      </w:pPr>
      <w:r w:rsidRPr="00F445D8">
        <w:rPr>
          <w:rFonts w:ascii="Tahoma" w:eastAsia="Times New Roman" w:hAnsi="Tahoma" w:cs="Tahoma"/>
          <w:color w:val="000000"/>
          <w:sz w:val="24"/>
          <w:szCs w:val="24"/>
        </w:rPr>
        <w:t xml:space="preserve">The </w:t>
      </w:r>
      <w:r>
        <w:rPr>
          <w:rFonts w:ascii="Tahoma" w:eastAsia="Times New Roman" w:hAnsi="Tahoma" w:cs="Tahoma"/>
          <w:color w:val="000000"/>
          <w:sz w:val="24"/>
          <w:szCs w:val="24"/>
        </w:rPr>
        <w:t>organisation</w:t>
      </w:r>
      <w:r w:rsidRPr="00F445D8">
        <w:rPr>
          <w:rFonts w:ascii="Tahoma" w:eastAsia="Times New Roman" w:hAnsi="Tahoma" w:cs="Tahoma"/>
          <w:color w:val="000000"/>
          <w:sz w:val="24"/>
          <w:szCs w:val="24"/>
        </w:rPr>
        <w:t xml:space="preserve"> will ensure all </w:t>
      </w:r>
      <w:r>
        <w:rPr>
          <w:rFonts w:ascii="Tahoma" w:eastAsia="Times New Roman" w:hAnsi="Tahoma" w:cs="Tahoma"/>
          <w:color w:val="000000"/>
          <w:sz w:val="24"/>
          <w:szCs w:val="24"/>
        </w:rPr>
        <w:t>staff/volunteers</w:t>
      </w:r>
      <w:r w:rsidRPr="00F445D8">
        <w:rPr>
          <w:rFonts w:ascii="Tahoma" w:eastAsia="Times New Roman" w:hAnsi="Tahoma" w:cs="Tahoma"/>
          <w:color w:val="000000"/>
          <w:sz w:val="24"/>
          <w:szCs w:val="24"/>
        </w:rPr>
        <w:t xml:space="preserve"> </w:t>
      </w:r>
      <w:r w:rsidR="00905B1D">
        <w:rPr>
          <w:rFonts w:ascii="Tahoma" w:eastAsia="Times New Roman" w:hAnsi="Tahoma" w:cs="Tahoma"/>
          <w:color w:val="000000"/>
          <w:sz w:val="24"/>
          <w:szCs w:val="24"/>
        </w:rPr>
        <w:t xml:space="preserve">and trustees </w:t>
      </w:r>
      <w:r w:rsidRPr="00F445D8">
        <w:rPr>
          <w:rFonts w:ascii="Tahoma" w:eastAsia="Times New Roman" w:hAnsi="Tahoma" w:cs="Tahoma"/>
          <w:color w:val="000000"/>
          <w:sz w:val="24"/>
          <w:szCs w:val="24"/>
        </w:rPr>
        <w:t>will be appointed, trained, supported and supervised in accordance with government guidance on safe recruitment.  This includes ensuring that:</w:t>
      </w:r>
    </w:p>
    <w:p w14:paraId="32383214" w14:textId="58D7D4B4" w:rsidR="00F445D8" w:rsidRPr="00F445D8" w:rsidRDefault="00F445D8" w:rsidP="00F445D8">
      <w:pPr>
        <w:numPr>
          <w:ilvl w:val="0"/>
          <w:numId w:val="15"/>
        </w:numPr>
        <w:spacing w:after="0" w:line="360" w:lineRule="auto"/>
        <w:jc w:val="both"/>
        <w:rPr>
          <w:rFonts w:ascii="Tahoma" w:eastAsia="Calibri" w:hAnsi="Tahoma" w:cs="Tahoma"/>
          <w:color w:val="000000"/>
          <w:sz w:val="24"/>
          <w:szCs w:val="24"/>
        </w:rPr>
      </w:pPr>
      <w:r w:rsidRPr="00F445D8">
        <w:rPr>
          <w:rFonts w:ascii="Tahoma" w:eastAsia="Calibri" w:hAnsi="Tahoma" w:cs="Tahoma"/>
          <w:color w:val="000000"/>
          <w:sz w:val="24"/>
          <w:szCs w:val="24"/>
        </w:rPr>
        <w:t>There is a written job description/person specification for the post</w:t>
      </w:r>
    </w:p>
    <w:p w14:paraId="30E5FBD6" w14:textId="2A22FE37" w:rsidR="00F445D8" w:rsidRPr="00F445D8" w:rsidRDefault="00F445D8" w:rsidP="00F445D8">
      <w:pPr>
        <w:numPr>
          <w:ilvl w:val="0"/>
          <w:numId w:val="15"/>
        </w:numPr>
        <w:spacing w:after="0" w:line="360" w:lineRule="auto"/>
        <w:jc w:val="both"/>
        <w:rPr>
          <w:rFonts w:ascii="Tahoma" w:eastAsia="Calibri" w:hAnsi="Tahoma" w:cs="Tahoma"/>
          <w:color w:val="000000"/>
          <w:sz w:val="24"/>
          <w:szCs w:val="24"/>
        </w:rPr>
      </w:pPr>
      <w:r w:rsidRPr="00F445D8">
        <w:rPr>
          <w:rFonts w:ascii="Tahoma" w:eastAsia="Calibri" w:hAnsi="Tahoma" w:cs="Tahoma"/>
          <w:color w:val="000000"/>
          <w:sz w:val="24"/>
          <w:szCs w:val="24"/>
        </w:rPr>
        <w:t>Those applying have completed an application form and a self</w:t>
      </w:r>
      <w:r>
        <w:rPr>
          <w:rFonts w:ascii="Tahoma" w:eastAsia="Calibri" w:hAnsi="Tahoma" w:cs="Tahoma"/>
          <w:color w:val="000000"/>
          <w:sz w:val="24"/>
          <w:szCs w:val="24"/>
        </w:rPr>
        <w:t>-</w:t>
      </w:r>
      <w:r w:rsidRPr="00F445D8">
        <w:rPr>
          <w:rFonts w:ascii="Tahoma" w:eastAsia="Calibri" w:hAnsi="Tahoma" w:cs="Tahoma"/>
          <w:color w:val="000000"/>
          <w:sz w:val="24"/>
          <w:szCs w:val="24"/>
        </w:rPr>
        <w:t>declaration form</w:t>
      </w:r>
    </w:p>
    <w:p w14:paraId="01FB2107" w14:textId="77777777" w:rsidR="00F445D8" w:rsidRPr="00F445D8" w:rsidRDefault="00F445D8" w:rsidP="00F445D8">
      <w:pPr>
        <w:numPr>
          <w:ilvl w:val="0"/>
          <w:numId w:val="15"/>
        </w:numPr>
        <w:spacing w:after="0" w:line="360" w:lineRule="auto"/>
        <w:jc w:val="both"/>
        <w:rPr>
          <w:rFonts w:ascii="Tahoma" w:eastAsia="Calibri" w:hAnsi="Tahoma" w:cs="Tahoma"/>
          <w:color w:val="000000"/>
          <w:sz w:val="24"/>
          <w:szCs w:val="24"/>
        </w:rPr>
      </w:pPr>
      <w:r w:rsidRPr="00F445D8">
        <w:rPr>
          <w:rFonts w:ascii="Tahoma" w:eastAsia="Calibri" w:hAnsi="Tahoma" w:cs="Tahoma"/>
          <w:color w:val="000000"/>
          <w:sz w:val="24"/>
          <w:szCs w:val="24"/>
        </w:rPr>
        <w:t>Those short listed have been interviewed</w:t>
      </w:r>
    </w:p>
    <w:p w14:paraId="1A2ECCAE" w14:textId="77777777" w:rsidR="00F445D8" w:rsidRPr="00F445D8" w:rsidRDefault="00F445D8" w:rsidP="00F445D8">
      <w:pPr>
        <w:numPr>
          <w:ilvl w:val="0"/>
          <w:numId w:val="15"/>
        </w:numPr>
        <w:spacing w:after="0" w:line="360" w:lineRule="auto"/>
        <w:jc w:val="both"/>
        <w:rPr>
          <w:rFonts w:ascii="Tahoma" w:eastAsia="Calibri" w:hAnsi="Tahoma" w:cs="Tahoma"/>
          <w:color w:val="000000"/>
          <w:sz w:val="24"/>
          <w:szCs w:val="24"/>
        </w:rPr>
      </w:pPr>
      <w:r w:rsidRPr="00F445D8">
        <w:rPr>
          <w:rFonts w:ascii="Tahoma" w:eastAsia="Calibri" w:hAnsi="Tahoma" w:cs="Tahoma"/>
          <w:color w:val="000000"/>
          <w:sz w:val="24"/>
          <w:szCs w:val="24"/>
        </w:rPr>
        <w:t>Safeguarding has been discussed at interview</w:t>
      </w:r>
    </w:p>
    <w:p w14:paraId="106EFF77" w14:textId="77777777" w:rsidR="00F445D8" w:rsidRPr="00F445D8" w:rsidRDefault="00F445D8" w:rsidP="00F445D8">
      <w:pPr>
        <w:numPr>
          <w:ilvl w:val="0"/>
          <w:numId w:val="15"/>
        </w:numPr>
        <w:spacing w:after="0" w:line="360" w:lineRule="auto"/>
        <w:jc w:val="both"/>
        <w:rPr>
          <w:rFonts w:ascii="Tahoma" w:eastAsia="Calibri" w:hAnsi="Tahoma" w:cs="Tahoma"/>
          <w:color w:val="000000"/>
          <w:sz w:val="24"/>
          <w:szCs w:val="24"/>
        </w:rPr>
      </w:pPr>
      <w:r w:rsidRPr="00F445D8">
        <w:rPr>
          <w:rFonts w:ascii="Tahoma" w:eastAsia="Calibri" w:hAnsi="Tahoma" w:cs="Tahoma"/>
          <w:color w:val="000000"/>
          <w:sz w:val="24"/>
          <w:szCs w:val="24"/>
        </w:rPr>
        <w:t>Written references have been obtained, and followed up where appropriate</w:t>
      </w:r>
    </w:p>
    <w:p w14:paraId="0D4B30F4" w14:textId="77777777" w:rsidR="00F445D8" w:rsidRPr="00F445D8" w:rsidRDefault="00F445D8" w:rsidP="00F445D8">
      <w:pPr>
        <w:numPr>
          <w:ilvl w:val="0"/>
          <w:numId w:val="15"/>
        </w:numPr>
        <w:spacing w:after="0" w:line="360" w:lineRule="auto"/>
        <w:jc w:val="both"/>
        <w:rPr>
          <w:rFonts w:ascii="Tahoma" w:eastAsia="Calibri" w:hAnsi="Tahoma" w:cs="Tahoma"/>
          <w:color w:val="000000"/>
          <w:sz w:val="24"/>
          <w:szCs w:val="24"/>
        </w:rPr>
      </w:pPr>
      <w:r w:rsidRPr="00F445D8">
        <w:rPr>
          <w:rFonts w:ascii="Tahoma" w:eastAsia="Calibri" w:hAnsi="Tahoma" w:cs="Tahoma"/>
          <w:color w:val="000000"/>
          <w:sz w:val="24"/>
          <w:szCs w:val="24"/>
        </w:rPr>
        <w:t>A Disclosure and Barring Service (DBS) check has been completed where necessary (we will comply with Code of Practice requirements concerning the fair treatment of applicants and the handling of information)</w:t>
      </w:r>
    </w:p>
    <w:p w14:paraId="18A1C760" w14:textId="77777777" w:rsidR="00F445D8" w:rsidRPr="00F445D8" w:rsidRDefault="00F445D8" w:rsidP="00F445D8">
      <w:pPr>
        <w:numPr>
          <w:ilvl w:val="0"/>
          <w:numId w:val="15"/>
        </w:numPr>
        <w:spacing w:after="0" w:line="360" w:lineRule="auto"/>
        <w:jc w:val="both"/>
        <w:rPr>
          <w:rFonts w:ascii="Tahoma" w:eastAsia="Calibri" w:hAnsi="Tahoma" w:cs="Tahoma"/>
          <w:color w:val="000000"/>
          <w:sz w:val="24"/>
          <w:szCs w:val="24"/>
        </w:rPr>
      </w:pPr>
      <w:r w:rsidRPr="00F445D8">
        <w:rPr>
          <w:rFonts w:ascii="Tahoma" w:eastAsia="Calibri" w:hAnsi="Tahoma" w:cs="Tahoma"/>
          <w:color w:val="000000"/>
          <w:sz w:val="24"/>
          <w:szCs w:val="24"/>
        </w:rPr>
        <w:t>Qualifications where relevant have been verified</w:t>
      </w:r>
    </w:p>
    <w:p w14:paraId="116A7356" w14:textId="77777777" w:rsidR="00F445D8" w:rsidRPr="00F445D8" w:rsidRDefault="00F445D8" w:rsidP="00F445D8">
      <w:pPr>
        <w:numPr>
          <w:ilvl w:val="0"/>
          <w:numId w:val="15"/>
        </w:numPr>
        <w:spacing w:after="0" w:line="360" w:lineRule="auto"/>
        <w:jc w:val="both"/>
        <w:rPr>
          <w:rFonts w:ascii="Tahoma" w:eastAsia="Calibri" w:hAnsi="Tahoma" w:cs="Tahoma"/>
          <w:color w:val="000000"/>
          <w:sz w:val="24"/>
          <w:szCs w:val="24"/>
        </w:rPr>
      </w:pPr>
      <w:r w:rsidRPr="00F445D8">
        <w:rPr>
          <w:rFonts w:ascii="Tahoma" w:eastAsia="Calibri" w:hAnsi="Tahoma" w:cs="Tahoma"/>
          <w:color w:val="000000"/>
          <w:sz w:val="24"/>
          <w:szCs w:val="24"/>
        </w:rPr>
        <w:t>A suitable training programme is provided for the successful applicant</w:t>
      </w:r>
    </w:p>
    <w:p w14:paraId="3BD76C54" w14:textId="77777777" w:rsidR="00F445D8" w:rsidRPr="00F445D8" w:rsidRDefault="00F445D8" w:rsidP="00F445D8">
      <w:pPr>
        <w:numPr>
          <w:ilvl w:val="0"/>
          <w:numId w:val="15"/>
        </w:numPr>
        <w:spacing w:after="0" w:line="360" w:lineRule="auto"/>
        <w:jc w:val="both"/>
        <w:rPr>
          <w:rFonts w:ascii="Tahoma" w:eastAsia="Calibri" w:hAnsi="Tahoma" w:cs="Tahoma"/>
          <w:color w:val="000000"/>
          <w:sz w:val="24"/>
          <w:szCs w:val="24"/>
        </w:rPr>
      </w:pPr>
      <w:r w:rsidRPr="00F445D8">
        <w:rPr>
          <w:rFonts w:ascii="Tahoma" w:eastAsia="Calibri" w:hAnsi="Tahoma" w:cs="Tahoma"/>
          <w:color w:val="000000"/>
          <w:sz w:val="24"/>
          <w:szCs w:val="24"/>
        </w:rPr>
        <w:t>The applicant has completed a probationary period</w:t>
      </w:r>
    </w:p>
    <w:p w14:paraId="5263B44C" w14:textId="77777777" w:rsidR="00F445D8" w:rsidRPr="00F445D8" w:rsidRDefault="00F445D8" w:rsidP="00F445D8">
      <w:pPr>
        <w:numPr>
          <w:ilvl w:val="0"/>
          <w:numId w:val="15"/>
        </w:numPr>
        <w:spacing w:after="0" w:line="360" w:lineRule="auto"/>
        <w:jc w:val="both"/>
        <w:rPr>
          <w:rFonts w:ascii="Tahoma" w:eastAsia="Calibri" w:hAnsi="Tahoma" w:cs="Tahoma"/>
          <w:color w:val="000000"/>
          <w:sz w:val="24"/>
          <w:szCs w:val="24"/>
        </w:rPr>
      </w:pPr>
      <w:r w:rsidRPr="00F445D8">
        <w:rPr>
          <w:rFonts w:ascii="Tahoma" w:eastAsia="Calibri" w:hAnsi="Tahoma" w:cs="Tahoma"/>
          <w:color w:val="000000"/>
          <w:sz w:val="24"/>
          <w:szCs w:val="24"/>
        </w:rPr>
        <w:t>The applicant has been given a copy of the organisation’s safeguarding policy and knows how to report concerns.</w:t>
      </w:r>
    </w:p>
    <w:p w14:paraId="51C8F15C" w14:textId="77777777" w:rsidR="00F445D8" w:rsidRDefault="00F445D8" w:rsidP="009A4768">
      <w:pPr>
        <w:tabs>
          <w:tab w:val="left" w:pos="5585"/>
        </w:tabs>
        <w:spacing w:after="0" w:line="360" w:lineRule="auto"/>
        <w:rPr>
          <w:rFonts w:ascii="Tahoma" w:eastAsia="Times New Roman" w:hAnsi="Tahoma" w:cs="Tahoma"/>
          <w:b/>
          <w:iCs/>
          <w:sz w:val="24"/>
          <w:szCs w:val="24"/>
        </w:rPr>
      </w:pPr>
    </w:p>
    <w:p w14:paraId="7B57F5B2" w14:textId="1AD2A49E" w:rsidR="00732AD3" w:rsidRPr="00732AD3" w:rsidRDefault="00732AD3" w:rsidP="00732AD3">
      <w:pPr>
        <w:keepNext/>
        <w:spacing w:before="240" w:after="60" w:line="276" w:lineRule="auto"/>
        <w:outlineLvl w:val="1"/>
        <w:rPr>
          <w:rFonts w:ascii="Tahoma" w:eastAsia="Times New Roman" w:hAnsi="Tahoma" w:cs="Tahoma"/>
          <w:b/>
          <w:bCs/>
          <w:i/>
          <w:iCs/>
          <w:sz w:val="28"/>
          <w:szCs w:val="28"/>
        </w:rPr>
      </w:pPr>
      <w:bookmarkStart w:id="6" w:name="_Toc44083684"/>
      <w:r w:rsidRPr="00732AD3">
        <w:rPr>
          <w:rFonts w:ascii="Tahoma" w:eastAsia="Times New Roman" w:hAnsi="Tahoma" w:cs="Tahoma"/>
          <w:b/>
          <w:bCs/>
          <w:i/>
          <w:iCs/>
          <w:sz w:val="28"/>
          <w:szCs w:val="28"/>
        </w:rPr>
        <w:t xml:space="preserve">Safeguarding </w:t>
      </w:r>
      <w:r w:rsidR="00156D28" w:rsidRPr="00156D28">
        <w:rPr>
          <w:rFonts w:ascii="Tahoma" w:eastAsia="Times New Roman" w:hAnsi="Tahoma" w:cs="Tahoma"/>
          <w:b/>
          <w:bCs/>
          <w:i/>
          <w:iCs/>
          <w:sz w:val="28"/>
          <w:szCs w:val="28"/>
        </w:rPr>
        <w:t>A</w:t>
      </w:r>
      <w:r w:rsidRPr="00732AD3">
        <w:rPr>
          <w:rFonts w:ascii="Tahoma" w:eastAsia="Times New Roman" w:hAnsi="Tahoma" w:cs="Tahoma"/>
          <w:b/>
          <w:bCs/>
          <w:i/>
          <w:iCs/>
          <w:sz w:val="28"/>
          <w:szCs w:val="28"/>
        </w:rPr>
        <w:t>wareness</w:t>
      </w:r>
      <w:bookmarkEnd w:id="6"/>
    </w:p>
    <w:p w14:paraId="7879A3E6" w14:textId="4A87AEA2" w:rsidR="00732AD3" w:rsidRPr="00732AD3" w:rsidRDefault="00732AD3" w:rsidP="00156D28">
      <w:pPr>
        <w:spacing w:before="100" w:beforeAutospacing="1" w:after="100" w:afterAutospacing="1" w:line="360" w:lineRule="auto"/>
        <w:jc w:val="both"/>
        <w:rPr>
          <w:rFonts w:ascii="Tahoma" w:eastAsia="Times New Roman" w:hAnsi="Tahoma" w:cs="Tahoma"/>
          <w:bCs/>
          <w:color w:val="0070C0"/>
          <w:sz w:val="24"/>
          <w:szCs w:val="24"/>
          <w:lang w:eastAsia="en-GB"/>
        </w:rPr>
      </w:pPr>
      <w:r w:rsidRPr="00732AD3">
        <w:rPr>
          <w:rFonts w:ascii="Tahoma" w:eastAsia="Times New Roman" w:hAnsi="Tahoma" w:cs="Tahoma"/>
          <w:sz w:val="24"/>
          <w:szCs w:val="24"/>
          <w:lang w:eastAsia="en-GB"/>
        </w:rPr>
        <w:t xml:space="preserve">The </w:t>
      </w:r>
      <w:r w:rsidR="007379C8">
        <w:rPr>
          <w:rFonts w:ascii="Tahoma" w:eastAsia="Times New Roman" w:hAnsi="Tahoma" w:cs="Tahoma"/>
          <w:sz w:val="24"/>
          <w:szCs w:val="24"/>
          <w:lang w:eastAsia="en-GB"/>
        </w:rPr>
        <w:t>organisation</w:t>
      </w:r>
      <w:r w:rsidRPr="00732AD3">
        <w:rPr>
          <w:rFonts w:ascii="Tahoma" w:eastAsia="Times New Roman" w:hAnsi="Tahoma" w:cs="Tahoma"/>
          <w:sz w:val="24"/>
          <w:szCs w:val="24"/>
          <w:lang w:eastAsia="en-GB"/>
        </w:rPr>
        <w:t xml:space="preserve"> is committed to on-going safeguarding training and development opportunities for all workers, developing a culture of awareness of safeguarding issues </w:t>
      </w:r>
      <w:r w:rsidRPr="00732AD3">
        <w:rPr>
          <w:rFonts w:ascii="Tahoma" w:eastAsia="Times New Roman" w:hAnsi="Tahoma" w:cs="Tahoma"/>
          <w:sz w:val="24"/>
          <w:szCs w:val="24"/>
          <w:lang w:eastAsia="en-GB"/>
        </w:rPr>
        <w:lastRenderedPageBreak/>
        <w:t>to help protect everyone.</w:t>
      </w:r>
      <w:r w:rsidRPr="00732AD3">
        <w:rPr>
          <w:rFonts w:ascii="Tahoma" w:eastAsia="Times New Roman" w:hAnsi="Tahoma" w:cs="Tahoma"/>
          <w:b/>
          <w:bCs/>
          <w:sz w:val="24"/>
          <w:szCs w:val="24"/>
          <w:lang w:eastAsia="en-GB"/>
        </w:rPr>
        <w:t xml:space="preserve">  </w:t>
      </w:r>
      <w:r w:rsidR="007379C8">
        <w:rPr>
          <w:rFonts w:ascii="Tahoma" w:eastAsia="Times New Roman" w:hAnsi="Tahoma" w:cs="Tahoma"/>
          <w:bCs/>
          <w:sz w:val="24"/>
          <w:szCs w:val="24"/>
          <w:lang w:eastAsia="en-GB"/>
        </w:rPr>
        <w:t>Our staff and</w:t>
      </w:r>
      <w:r w:rsidRPr="00732AD3">
        <w:rPr>
          <w:rFonts w:ascii="Tahoma" w:eastAsia="Times New Roman" w:hAnsi="Tahoma" w:cs="Tahoma"/>
          <w:bCs/>
          <w:sz w:val="24"/>
          <w:szCs w:val="24"/>
          <w:lang w:eastAsia="en-GB"/>
        </w:rPr>
        <w:t xml:space="preserve"> </w:t>
      </w:r>
      <w:r w:rsidR="007379C8">
        <w:rPr>
          <w:rFonts w:ascii="Tahoma" w:eastAsia="Times New Roman" w:hAnsi="Tahoma" w:cs="Tahoma"/>
          <w:bCs/>
          <w:sz w:val="24"/>
          <w:szCs w:val="24"/>
          <w:lang w:eastAsia="en-GB"/>
        </w:rPr>
        <w:t>volunteers working with children and/or</w:t>
      </w:r>
      <w:r w:rsidRPr="00732AD3">
        <w:rPr>
          <w:rFonts w:ascii="Tahoma" w:eastAsia="Times New Roman" w:hAnsi="Tahoma" w:cs="Tahoma"/>
          <w:bCs/>
          <w:sz w:val="24"/>
          <w:szCs w:val="24"/>
          <w:lang w:eastAsia="en-GB"/>
        </w:rPr>
        <w:t xml:space="preserve"> </w:t>
      </w:r>
      <w:r w:rsidR="007379C8">
        <w:rPr>
          <w:rFonts w:ascii="Tahoma" w:eastAsia="Times New Roman" w:hAnsi="Tahoma" w:cs="Tahoma"/>
          <w:bCs/>
          <w:sz w:val="24"/>
          <w:szCs w:val="24"/>
          <w:lang w:eastAsia="en-GB"/>
        </w:rPr>
        <w:t xml:space="preserve">adults </w:t>
      </w:r>
      <w:r w:rsidRPr="00732AD3">
        <w:rPr>
          <w:rFonts w:ascii="Tahoma" w:eastAsia="Times New Roman" w:hAnsi="Tahoma" w:cs="Tahoma"/>
          <w:bCs/>
          <w:sz w:val="24"/>
          <w:szCs w:val="24"/>
          <w:lang w:eastAsia="en-GB"/>
        </w:rPr>
        <w:t xml:space="preserve">will receive induction training and undertake recognised safeguarding training on a regular basis. </w:t>
      </w:r>
    </w:p>
    <w:p w14:paraId="6D91A0AB" w14:textId="7FACCCD6" w:rsidR="00732AD3" w:rsidRPr="00732AD3" w:rsidRDefault="007379C8" w:rsidP="00156D28">
      <w:pPr>
        <w:spacing w:before="100" w:beforeAutospacing="1" w:after="100" w:afterAutospacing="1" w:line="360" w:lineRule="auto"/>
        <w:jc w:val="both"/>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We</w:t>
      </w:r>
      <w:r w:rsidR="00732AD3" w:rsidRPr="00732AD3">
        <w:rPr>
          <w:rFonts w:ascii="Tahoma" w:eastAsia="Times New Roman" w:hAnsi="Tahoma" w:cs="Tahoma"/>
          <w:color w:val="000000"/>
          <w:sz w:val="24"/>
          <w:szCs w:val="24"/>
          <w:lang w:eastAsia="en-GB"/>
        </w:rPr>
        <w:t xml:space="preserve"> will also ensure that children and adults with care and support needs are provided with information on where to get help and advice in relation to abuse, discrimination, bullying or any other matter where they have a concern.</w:t>
      </w:r>
    </w:p>
    <w:p w14:paraId="517027FA" w14:textId="77777777" w:rsidR="007379C8" w:rsidRPr="007379C8" w:rsidRDefault="007379C8" w:rsidP="007379C8">
      <w:pPr>
        <w:keepNext/>
        <w:spacing w:before="240" w:after="60" w:line="276" w:lineRule="auto"/>
        <w:outlineLvl w:val="1"/>
        <w:rPr>
          <w:rFonts w:ascii="Tahoma" w:eastAsia="Times New Roman" w:hAnsi="Tahoma" w:cs="Tahoma"/>
          <w:b/>
          <w:bCs/>
          <w:i/>
          <w:iCs/>
          <w:sz w:val="28"/>
          <w:szCs w:val="28"/>
        </w:rPr>
      </w:pPr>
      <w:bookmarkStart w:id="7" w:name="_Toc44083687"/>
      <w:r w:rsidRPr="007379C8">
        <w:rPr>
          <w:rFonts w:ascii="Tahoma" w:eastAsia="Times New Roman" w:hAnsi="Tahoma" w:cs="Tahoma"/>
          <w:b/>
          <w:bCs/>
          <w:i/>
          <w:iCs/>
          <w:sz w:val="28"/>
          <w:szCs w:val="28"/>
        </w:rPr>
        <w:t>Practice Guidelines</w:t>
      </w:r>
      <w:bookmarkEnd w:id="7"/>
    </w:p>
    <w:p w14:paraId="56BA7584" w14:textId="6C84F02A" w:rsidR="007379C8" w:rsidRPr="007379C8" w:rsidRDefault="007379C8" w:rsidP="00905B1D">
      <w:pPr>
        <w:spacing w:before="100" w:beforeAutospacing="1" w:after="0" w:line="360" w:lineRule="auto"/>
        <w:jc w:val="both"/>
        <w:rPr>
          <w:rFonts w:ascii="Tahoma" w:eastAsia="Times New Roman" w:hAnsi="Tahoma" w:cs="Tahoma"/>
          <w:color w:val="000000"/>
          <w:sz w:val="24"/>
          <w:szCs w:val="24"/>
        </w:rPr>
      </w:pPr>
      <w:r w:rsidRPr="007379C8">
        <w:rPr>
          <w:rFonts w:ascii="Tahoma" w:eastAsia="Times New Roman" w:hAnsi="Tahoma" w:cs="Tahoma"/>
          <w:color w:val="000000"/>
          <w:sz w:val="24"/>
          <w:szCs w:val="24"/>
        </w:rPr>
        <w:t xml:space="preserve">As </w:t>
      </w:r>
      <w:r>
        <w:rPr>
          <w:rFonts w:ascii="Tahoma" w:eastAsia="Times New Roman" w:hAnsi="Tahoma" w:cs="Tahoma"/>
          <w:color w:val="000000"/>
          <w:sz w:val="24"/>
          <w:szCs w:val="24"/>
        </w:rPr>
        <w:t xml:space="preserve">an organisation that </w:t>
      </w:r>
      <w:r w:rsidR="00F517A4">
        <w:rPr>
          <w:rFonts w:ascii="Tahoma" w:eastAsia="Times New Roman" w:hAnsi="Tahoma" w:cs="Tahoma"/>
          <w:color w:val="000000"/>
          <w:sz w:val="24"/>
          <w:szCs w:val="24"/>
        </w:rPr>
        <w:t>often</w:t>
      </w:r>
      <w:r>
        <w:rPr>
          <w:rFonts w:ascii="Tahoma" w:eastAsia="Times New Roman" w:hAnsi="Tahoma" w:cs="Tahoma"/>
          <w:color w:val="000000"/>
          <w:sz w:val="24"/>
          <w:szCs w:val="24"/>
        </w:rPr>
        <w:t xml:space="preserve"> works</w:t>
      </w:r>
      <w:r w:rsidRPr="007379C8">
        <w:rPr>
          <w:rFonts w:ascii="Tahoma" w:eastAsia="Times New Roman" w:hAnsi="Tahoma" w:cs="Tahoma"/>
          <w:color w:val="000000"/>
          <w:sz w:val="24"/>
          <w:szCs w:val="24"/>
        </w:rPr>
        <w:t xml:space="preserve"> with children, young people and adults with care and support needs we wish to operate and promote good working practice. This will enable </w:t>
      </w:r>
      <w:r w:rsidR="00F517A4">
        <w:rPr>
          <w:rFonts w:ascii="Tahoma" w:eastAsia="Times New Roman" w:hAnsi="Tahoma" w:cs="Tahoma"/>
          <w:color w:val="000000"/>
          <w:sz w:val="24"/>
          <w:szCs w:val="24"/>
        </w:rPr>
        <w:t>staff and volunteers</w:t>
      </w:r>
      <w:r w:rsidRPr="007379C8">
        <w:rPr>
          <w:rFonts w:ascii="Tahoma" w:eastAsia="Times New Roman" w:hAnsi="Tahoma" w:cs="Tahoma"/>
          <w:color w:val="000000"/>
          <w:sz w:val="24"/>
          <w:szCs w:val="24"/>
        </w:rPr>
        <w:t xml:space="preserve"> to run activities safely, develop good relationships and minimise the risk of false or unfounded accusation. </w:t>
      </w:r>
    </w:p>
    <w:p w14:paraId="4A3B35AC" w14:textId="77777777" w:rsidR="007379C8" w:rsidRPr="007379C8" w:rsidRDefault="007379C8" w:rsidP="007379C8">
      <w:pPr>
        <w:spacing w:after="0" w:line="360" w:lineRule="auto"/>
        <w:jc w:val="both"/>
        <w:rPr>
          <w:rFonts w:ascii="Tahoma" w:eastAsia="Times New Roman" w:hAnsi="Tahoma" w:cs="Tahoma"/>
          <w:color w:val="000000"/>
          <w:sz w:val="24"/>
          <w:szCs w:val="24"/>
        </w:rPr>
      </w:pPr>
    </w:p>
    <w:p w14:paraId="5C86F6D4" w14:textId="3D1DA183" w:rsidR="007379C8" w:rsidRDefault="007379C8" w:rsidP="007379C8">
      <w:pPr>
        <w:spacing w:after="0" w:line="360" w:lineRule="auto"/>
        <w:jc w:val="both"/>
        <w:rPr>
          <w:rFonts w:ascii="Tahoma" w:eastAsia="Times New Roman" w:hAnsi="Tahoma" w:cs="Tahoma"/>
          <w:color w:val="000000"/>
          <w:sz w:val="24"/>
          <w:szCs w:val="24"/>
        </w:rPr>
      </w:pPr>
      <w:r w:rsidRPr="007379C8">
        <w:rPr>
          <w:rFonts w:ascii="Tahoma" w:eastAsia="Times New Roman" w:hAnsi="Tahoma" w:cs="Tahoma"/>
          <w:color w:val="000000"/>
          <w:sz w:val="24"/>
          <w:szCs w:val="24"/>
        </w:rPr>
        <w:t xml:space="preserve">As well as a general code of conduct for </w:t>
      </w:r>
      <w:r w:rsidR="00F517A4">
        <w:rPr>
          <w:rFonts w:ascii="Tahoma" w:eastAsia="Times New Roman" w:hAnsi="Tahoma" w:cs="Tahoma"/>
          <w:color w:val="000000"/>
          <w:sz w:val="24"/>
          <w:szCs w:val="24"/>
        </w:rPr>
        <w:t>staff and volunteers,</w:t>
      </w:r>
      <w:r w:rsidRPr="007379C8">
        <w:rPr>
          <w:rFonts w:ascii="Tahoma" w:eastAsia="Times New Roman" w:hAnsi="Tahoma" w:cs="Tahoma"/>
          <w:color w:val="000000"/>
          <w:sz w:val="24"/>
          <w:szCs w:val="24"/>
        </w:rPr>
        <w:t xml:space="preserve"> we also have specific good practice guidelines for every activity we are involved in. </w:t>
      </w:r>
    </w:p>
    <w:p w14:paraId="34C9FBA7" w14:textId="77777777" w:rsidR="00905B1D" w:rsidRPr="007379C8" w:rsidRDefault="00905B1D" w:rsidP="007379C8">
      <w:pPr>
        <w:spacing w:after="0" w:line="360" w:lineRule="auto"/>
        <w:jc w:val="both"/>
        <w:rPr>
          <w:rFonts w:ascii="Tahoma" w:eastAsia="Times New Roman" w:hAnsi="Tahoma" w:cs="Tahoma"/>
          <w:color w:val="000000"/>
          <w:sz w:val="24"/>
          <w:szCs w:val="24"/>
        </w:rPr>
      </w:pPr>
    </w:p>
    <w:p w14:paraId="567D537B" w14:textId="3981A181" w:rsidR="007379C8" w:rsidRPr="00905B1D" w:rsidRDefault="007379C8" w:rsidP="00905B1D">
      <w:pPr>
        <w:keepNext/>
        <w:spacing w:before="240" w:after="60" w:line="276" w:lineRule="auto"/>
        <w:outlineLvl w:val="1"/>
        <w:rPr>
          <w:rFonts w:ascii="Tahoma" w:eastAsia="Times New Roman" w:hAnsi="Tahoma" w:cs="Tahoma"/>
          <w:b/>
          <w:bCs/>
          <w:i/>
          <w:iCs/>
          <w:sz w:val="28"/>
          <w:szCs w:val="28"/>
        </w:rPr>
      </w:pPr>
      <w:bookmarkStart w:id="8" w:name="_Toc44083688"/>
      <w:r w:rsidRPr="007379C8">
        <w:rPr>
          <w:rFonts w:ascii="Tahoma" w:eastAsia="Times New Roman" w:hAnsi="Tahoma" w:cs="Tahoma"/>
          <w:b/>
          <w:bCs/>
          <w:i/>
          <w:iCs/>
          <w:sz w:val="28"/>
          <w:szCs w:val="28"/>
        </w:rPr>
        <w:t>Working in Partnership</w:t>
      </w:r>
      <w:bookmarkEnd w:id="8"/>
    </w:p>
    <w:p w14:paraId="6CF374A9" w14:textId="3253DE21" w:rsidR="007379C8" w:rsidRPr="007379C8" w:rsidRDefault="007379C8" w:rsidP="00905B1D">
      <w:pPr>
        <w:spacing w:before="100" w:beforeAutospacing="1" w:after="0" w:line="360" w:lineRule="auto"/>
        <w:jc w:val="both"/>
        <w:rPr>
          <w:rFonts w:ascii="Tahoma" w:eastAsia="Times New Roman" w:hAnsi="Tahoma" w:cs="Tahoma"/>
          <w:color w:val="000000"/>
          <w:sz w:val="24"/>
          <w:szCs w:val="24"/>
        </w:rPr>
      </w:pPr>
      <w:r w:rsidRPr="007379C8">
        <w:rPr>
          <w:rFonts w:ascii="Tahoma" w:eastAsia="Times New Roman" w:hAnsi="Tahoma" w:cs="Tahoma"/>
          <w:color w:val="000000"/>
          <w:sz w:val="24"/>
          <w:szCs w:val="24"/>
        </w:rPr>
        <w:t>The diversity of organisations and settings means there can be great variation in practice when it comes to safeguarding children, young people and adults. This can be because of cultural tradition, belief and religious practice or understanding, for example, of what constitutes abuse.</w:t>
      </w:r>
    </w:p>
    <w:p w14:paraId="52CF646A" w14:textId="77777777" w:rsidR="007379C8" w:rsidRPr="007379C8" w:rsidRDefault="007379C8" w:rsidP="007379C8">
      <w:pPr>
        <w:spacing w:after="0" w:line="360" w:lineRule="auto"/>
        <w:jc w:val="both"/>
        <w:rPr>
          <w:rFonts w:ascii="Tahoma" w:eastAsia="Times New Roman" w:hAnsi="Tahoma" w:cs="Tahoma"/>
          <w:bCs/>
          <w:color w:val="000000"/>
          <w:sz w:val="24"/>
          <w:szCs w:val="24"/>
        </w:rPr>
      </w:pPr>
    </w:p>
    <w:p w14:paraId="794C1B6F" w14:textId="7A52D1D2" w:rsidR="007379C8" w:rsidRPr="007379C8" w:rsidRDefault="007379C8" w:rsidP="007379C8">
      <w:pPr>
        <w:spacing w:after="0" w:line="360" w:lineRule="auto"/>
        <w:jc w:val="both"/>
        <w:rPr>
          <w:rFonts w:ascii="Tahoma" w:eastAsia="Times New Roman" w:hAnsi="Tahoma" w:cs="Tahoma"/>
          <w:bCs/>
          <w:color w:val="000000"/>
          <w:sz w:val="24"/>
          <w:szCs w:val="24"/>
        </w:rPr>
      </w:pPr>
      <w:r w:rsidRPr="007379C8">
        <w:rPr>
          <w:rFonts w:ascii="Tahoma" w:eastAsia="Times New Roman" w:hAnsi="Tahoma" w:cs="Tahoma"/>
          <w:bCs/>
          <w:color w:val="000000"/>
          <w:sz w:val="24"/>
          <w:szCs w:val="24"/>
        </w:rPr>
        <w:t xml:space="preserve">We therefore have clear guidelines </w:t>
      </w:r>
      <w:r w:rsidR="00F517A4">
        <w:rPr>
          <w:rFonts w:ascii="Tahoma" w:eastAsia="Times New Roman" w:hAnsi="Tahoma" w:cs="Tahoma"/>
          <w:bCs/>
          <w:color w:val="000000"/>
          <w:sz w:val="24"/>
          <w:szCs w:val="24"/>
        </w:rPr>
        <w:t>with</w:t>
      </w:r>
      <w:r w:rsidRPr="007379C8">
        <w:rPr>
          <w:rFonts w:ascii="Tahoma" w:eastAsia="Times New Roman" w:hAnsi="Tahoma" w:cs="Tahoma"/>
          <w:bCs/>
          <w:color w:val="000000"/>
          <w:sz w:val="24"/>
          <w:szCs w:val="24"/>
        </w:rPr>
        <w:t xml:space="preserve"> regards to our expectations of those we work in partnership, whether in the UK or not. We will discuss with all partners our safeguarding expectations and have a partnership agreement for safeguarding. It is also our expectation that any organisation using our premises, as part of the letting agreement will have their own policy that meets </w:t>
      </w:r>
      <w:proofErr w:type="gramStart"/>
      <w:r w:rsidRPr="007379C8">
        <w:rPr>
          <w:rFonts w:ascii="Tahoma" w:eastAsia="Times New Roman" w:hAnsi="Tahoma" w:cs="Tahoma"/>
          <w:bCs/>
          <w:color w:val="000000"/>
          <w:sz w:val="24"/>
          <w:szCs w:val="24"/>
        </w:rPr>
        <w:t>thirtyone:eight’s</w:t>
      </w:r>
      <w:proofErr w:type="gramEnd"/>
      <w:r w:rsidRPr="007379C8">
        <w:rPr>
          <w:rFonts w:ascii="Tahoma" w:eastAsia="Times New Roman" w:hAnsi="Tahoma" w:cs="Tahoma"/>
          <w:bCs/>
          <w:color w:val="000000"/>
          <w:sz w:val="24"/>
          <w:szCs w:val="24"/>
        </w:rPr>
        <w:t xml:space="preserve"> safeguarding standards.</w:t>
      </w:r>
    </w:p>
    <w:p w14:paraId="77C564DC" w14:textId="77777777" w:rsidR="007379C8" w:rsidRPr="007379C8" w:rsidRDefault="007379C8" w:rsidP="007379C8">
      <w:pPr>
        <w:spacing w:after="0" w:line="360" w:lineRule="auto"/>
        <w:jc w:val="both"/>
        <w:rPr>
          <w:rFonts w:ascii="Tahoma" w:eastAsia="Times New Roman" w:hAnsi="Tahoma" w:cs="Tahoma"/>
          <w:bCs/>
          <w:color w:val="000000"/>
          <w:sz w:val="24"/>
          <w:szCs w:val="24"/>
        </w:rPr>
      </w:pPr>
    </w:p>
    <w:p w14:paraId="6ABB4FB8" w14:textId="497EE2F5" w:rsidR="007379C8" w:rsidRDefault="007379C8" w:rsidP="007379C8">
      <w:pPr>
        <w:spacing w:after="0" w:line="360" w:lineRule="auto"/>
        <w:jc w:val="both"/>
        <w:rPr>
          <w:rFonts w:ascii="Tahoma" w:eastAsia="Times New Roman" w:hAnsi="Tahoma" w:cs="Tahoma"/>
          <w:bCs/>
          <w:color w:val="000000"/>
          <w:sz w:val="24"/>
          <w:szCs w:val="24"/>
        </w:rPr>
      </w:pPr>
      <w:r w:rsidRPr="007379C8">
        <w:rPr>
          <w:rFonts w:ascii="Tahoma" w:eastAsia="Times New Roman" w:hAnsi="Tahoma" w:cs="Tahoma"/>
          <w:bCs/>
          <w:color w:val="000000"/>
          <w:sz w:val="24"/>
          <w:szCs w:val="24"/>
        </w:rPr>
        <w:lastRenderedPageBreak/>
        <w:t xml:space="preserve">Good communication is essential in promoting safeguarding, both to those we wish to protect, to everyone involved in working with children and adults and to all those with whom we work in partnership. This safeguarding policy is just one means of promoting safeguarding. </w:t>
      </w:r>
    </w:p>
    <w:p w14:paraId="23D5A467" w14:textId="5610BD43" w:rsidR="00F517A4" w:rsidRDefault="00F517A4" w:rsidP="007379C8">
      <w:pPr>
        <w:spacing w:after="0" w:line="360" w:lineRule="auto"/>
        <w:jc w:val="both"/>
        <w:rPr>
          <w:rFonts w:ascii="Tahoma" w:eastAsia="Times New Roman" w:hAnsi="Tahoma" w:cs="Tahoma"/>
          <w:bCs/>
          <w:color w:val="000000"/>
          <w:sz w:val="24"/>
          <w:szCs w:val="24"/>
        </w:rPr>
      </w:pPr>
    </w:p>
    <w:p w14:paraId="18174506" w14:textId="73D589E7" w:rsidR="00F517A4" w:rsidRPr="00F517A4" w:rsidRDefault="00F517A4" w:rsidP="00F517A4">
      <w:pPr>
        <w:keepNext/>
        <w:spacing w:before="240" w:after="60" w:line="276" w:lineRule="auto"/>
        <w:outlineLvl w:val="1"/>
        <w:rPr>
          <w:rFonts w:ascii="Tahoma" w:eastAsia="Times New Roman" w:hAnsi="Tahoma" w:cs="Tahoma"/>
          <w:i/>
          <w:iCs/>
          <w:sz w:val="28"/>
          <w:szCs w:val="28"/>
        </w:rPr>
      </w:pPr>
      <w:bookmarkStart w:id="9" w:name="_Toc44083690"/>
      <w:r w:rsidRPr="00F517A4">
        <w:rPr>
          <w:rFonts w:ascii="Tahoma" w:eastAsia="Times New Roman" w:hAnsi="Tahoma" w:cs="Tahoma"/>
          <w:b/>
          <w:bCs/>
          <w:i/>
          <w:iCs/>
          <w:sz w:val="28"/>
          <w:szCs w:val="28"/>
        </w:rPr>
        <w:t xml:space="preserve">Responding to </w:t>
      </w:r>
      <w:r w:rsidR="00156D28">
        <w:rPr>
          <w:rFonts w:ascii="Tahoma" w:eastAsia="Times New Roman" w:hAnsi="Tahoma" w:cs="Tahoma"/>
          <w:b/>
          <w:bCs/>
          <w:i/>
          <w:iCs/>
          <w:sz w:val="28"/>
          <w:szCs w:val="28"/>
        </w:rPr>
        <w:t>A</w:t>
      </w:r>
      <w:r w:rsidRPr="00F517A4">
        <w:rPr>
          <w:rFonts w:ascii="Tahoma" w:eastAsia="Times New Roman" w:hAnsi="Tahoma" w:cs="Tahoma"/>
          <w:b/>
          <w:bCs/>
          <w:i/>
          <w:iCs/>
          <w:sz w:val="28"/>
          <w:szCs w:val="28"/>
        </w:rPr>
        <w:t xml:space="preserve">llegations of </w:t>
      </w:r>
      <w:r w:rsidR="00156D28">
        <w:rPr>
          <w:rFonts w:ascii="Tahoma" w:eastAsia="Times New Roman" w:hAnsi="Tahoma" w:cs="Tahoma"/>
          <w:b/>
          <w:bCs/>
          <w:i/>
          <w:iCs/>
          <w:sz w:val="28"/>
          <w:szCs w:val="28"/>
        </w:rPr>
        <w:t>A</w:t>
      </w:r>
      <w:r w:rsidRPr="00F517A4">
        <w:rPr>
          <w:rFonts w:ascii="Tahoma" w:eastAsia="Times New Roman" w:hAnsi="Tahoma" w:cs="Tahoma"/>
          <w:b/>
          <w:bCs/>
          <w:i/>
          <w:iCs/>
          <w:sz w:val="28"/>
          <w:szCs w:val="28"/>
        </w:rPr>
        <w:t>buse</w:t>
      </w:r>
      <w:bookmarkEnd w:id="9"/>
      <w:r w:rsidRPr="00F517A4">
        <w:rPr>
          <w:rFonts w:ascii="Tahoma" w:eastAsia="Times New Roman" w:hAnsi="Tahoma" w:cs="Tahoma"/>
          <w:b/>
          <w:bCs/>
          <w:i/>
          <w:iCs/>
          <w:sz w:val="28"/>
          <w:szCs w:val="28"/>
        </w:rPr>
        <w:t xml:space="preserve"> </w:t>
      </w:r>
    </w:p>
    <w:p w14:paraId="1784A41E" w14:textId="77777777" w:rsidR="00F517A4" w:rsidRPr="00F517A4" w:rsidRDefault="00F517A4" w:rsidP="00F517A4">
      <w:pPr>
        <w:spacing w:after="0" w:line="276" w:lineRule="auto"/>
        <w:jc w:val="both"/>
        <w:rPr>
          <w:rFonts w:ascii="Tahoma" w:eastAsia="Times New Roman" w:hAnsi="Tahoma" w:cs="Tahoma"/>
          <w:sz w:val="24"/>
          <w:szCs w:val="24"/>
        </w:rPr>
      </w:pPr>
    </w:p>
    <w:p w14:paraId="4FBFAA0E" w14:textId="15BA7EBF" w:rsidR="00F517A4" w:rsidRPr="00F517A4" w:rsidRDefault="00F517A4" w:rsidP="00F517A4">
      <w:pPr>
        <w:spacing w:after="0" w:line="276" w:lineRule="auto"/>
        <w:jc w:val="both"/>
        <w:rPr>
          <w:rFonts w:ascii="Tahoma" w:eastAsia="Times New Roman" w:hAnsi="Tahoma" w:cs="Tahoma"/>
          <w:sz w:val="24"/>
          <w:szCs w:val="24"/>
        </w:rPr>
      </w:pPr>
      <w:r w:rsidRPr="00F517A4">
        <w:rPr>
          <w:rFonts w:ascii="Tahoma" w:eastAsia="Times New Roman" w:hAnsi="Tahoma" w:cs="Tahoma"/>
          <w:sz w:val="24"/>
          <w:szCs w:val="24"/>
        </w:rPr>
        <w:t xml:space="preserve">Under no circumstances should a </w:t>
      </w:r>
      <w:r>
        <w:rPr>
          <w:rFonts w:ascii="Tahoma" w:eastAsia="Times New Roman" w:hAnsi="Tahoma" w:cs="Tahoma"/>
          <w:sz w:val="24"/>
          <w:szCs w:val="24"/>
        </w:rPr>
        <w:t xml:space="preserve">staff or </w:t>
      </w:r>
      <w:r w:rsidRPr="00F517A4">
        <w:rPr>
          <w:rFonts w:ascii="Tahoma" w:eastAsia="Times New Roman" w:hAnsi="Tahoma" w:cs="Tahoma"/>
          <w:sz w:val="24"/>
          <w:szCs w:val="24"/>
        </w:rPr>
        <w:t>volunteer</w:t>
      </w:r>
      <w:r>
        <w:rPr>
          <w:rFonts w:ascii="Tahoma" w:eastAsia="Times New Roman" w:hAnsi="Tahoma" w:cs="Tahoma"/>
          <w:sz w:val="24"/>
          <w:szCs w:val="24"/>
        </w:rPr>
        <w:t xml:space="preserve"> </w:t>
      </w:r>
      <w:r w:rsidRPr="00F517A4">
        <w:rPr>
          <w:rFonts w:ascii="Tahoma" w:eastAsia="Times New Roman" w:hAnsi="Tahoma" w:cs="Tahoma"/>
          <w:sz w:val="24"/>
          <w:szCs w:val="24"/>
        </w:rPr>
        <w:t xml:space="preserve">carry out their own investigation into an allegation or suspicion of abuse.  </w:t>
      </w:r>
      <w:r>
        <w:rPr>
          <w:rFonts w:ascii="Tahoma" w:eastAsia="Times New Roman" w:hAnsi="Tahoma" w:cs="Tahoma"/>
          <w:sz w:val="24"/>
          <w:szCs w:val="24"/>
        </w:rPr>
        <w:t>They are to f</w:t>
      </w:r>
      <w:r w:rsidRPr="00F517A4">
        <w:rPr>
          <w:rFonts w:ascii="Tahoma" w:eastAsia="Times New Roman" w:hAnsi="Tahoma" w:cs="Tahoma"/>
          <w:sz w:val="24"/>
          <w:szCs w:val="24"/>
        </w:rPr>
        <w:t>ollow procedures as below:</w:t>
      </w:r>
    </w:p>
    <w:p w14:paraId="06EBC1BE" w14:textId="77777777" w:rsidR="00F517A4" w:rsidRPr="00F517A4" w:rsidRDefault="00F517A4" w:rsidP="00F517A4">
      <w:pPr>
        <w:spacing w:after="0" w:line="276" w:lineRule="auto"/>
        <w:jc w:val="both"/>
        <w:rPr>
          <w:rFonts w:ascii="Tahoma" w:eastAsia="Times New Roman" w:hAnsi="Tahoma" w:cs="Tahoma"/>
          <w:sz w:val="24"/>
          <w:szCs w:val="24"/>
        </w:rPr>
      </w:pPr>
    </w:p>
    <w:p w14:paraId="1D7443A8" w14:textId="77777777" w:rsidR="00F517A4" w:rsidRPr="00F517A4" w:rsidRDefault="00F517A4" w:rsidP="00F517A4">
      <w:pPr>
        <w:numPr>
          <w:ilvl w:val="0"/>
          <w:numId w:val="3"/>
        </w:numPr>
        <w:tabs>
          <w:tab w:val="num" w:pos="0"/>
        </w:tabs>
        <w:spacing w:after="0" w:line="240" w:lineRule="auto"/>
        <w:ind w:left="284" w:hanging="284"/>
        <w:jc w:val="both"/>
        <w:rPr>
          <w:rFonts w:ascii="Tahoma" w:eastAsia="Times New Roman" w:hAnsi="Tahoma" w:cs="Tahoma"/>
          <w:sz w:val="24"/>
          <w:szCs w:val="24"/>
        </w:rPr>
      </w:pPr>
      <w:r w:rsidRPr="00F517A4">
        <w:rPr>
          <w:rFonts w:ascii="Tahoma" w:eastAsia="Times New Roman" w:hAnsi="Tahoma" w:cs="Tahoma"/>
          <w:sz w:val="24"/>
          <w:szCs w:val="24"/>
        </w:rPr>
        <w:t>Documenting a concern</w:t>
      </w:r>
    </w:p>
    <w:p w14:paraId="10544F43" w14:textId="6E565D6A" w:rsidR="00F517A4" w:rsidRPr="00F517A4" w:rsidRDefault="00F517A4" w:rsidP="00F517A4">
      <w:pPr>
        <w:spacing w:after="0" w:line="276" w:lineRule="auto"/>
        <w:ind w:left="284"/>
        <w:jc w:val="both"/>
        <w:rPr>
          <w:rFonts w:ascii="Tahoma" w:eastAsia="Times New Roman" w:hAnsi="Tahoma" w:cs="Tahoma"/>
          <w:sz w:val="24"/>
          <w:szCs w:val="24"/>
        </w:rPr>
      </w:pPr>
      <w:r w:rsidRPr="00F517A4">
        <w:rPr>
          <w:rFonts w:ascii="Tahoma" w:eastAsia="Times New Roman" w:hAnsi="Tahoma" w:cs="Tahoma"/>
          <w:sz w:val="24"/>
          <w:szCs w:val="24"/>
        </w:rPr>
        <w:t xml:space="preserve">The </w:t>
      </w:r>
      <w:r>
        <w:rPr>
          <w:rFonts w:ascii="Tahoma" w:eastAsia="Times New Roman" w:hAnsi="Tahoma" w:cs="Tahoma"/>
          <w:sz w:val="24"/>
          <w:szCs w:val="24"/>
        </w:rPr>
        <w:t>staff</w:t>
      </w:r>
      <w:r w:rsidRPr="00F517A4">
        <w:rPr>
          <w:rFonts w:ascii="Tahoma" w:eastAsia="Times New Roman" w:hAnsi="Tahoma" w:cs="Tahoma"/>
          <w:sz w:val="24"/>
          <w:szCs w:val="24"/>
        </w:rPr>
        <w:t xml:space="preserve"> or volunteer should make a report of the concern in the following way:</w:t>
      </w:r>
    </w:p>
    <w:p w14:paraId="561E3B49" w14:textId="77777777" w:rsidR="00F517A4" w:rsidRPr="00F517A4" w:rsidRDefault="00F517A4" w:rsidP="00F517A4">
      <w:pPr>
        <w:spacing w:after="0" w:line="276" w:lineRule="auto"/>
        <w:jc w:val="both"/>
        <w:rPr>
          <w:rFonts w:ascii="Tahoma" w:eastAsia="Times New Roman" w:hAnsi="Tahoma" w:cs="Tahoma"/>
          <w:sz w:val="24"/>
          <w:szCs w:val="24"/>
        </w:rPr>
      </w:pPr>
    </w:p>
    <w:p w14:paraId="60D5316A" w14:textId="77777777" w:rsidR="00F517A4" w:rsidRPr="00F517A4" w:rsidRDefault="00F517A4" w:rsidP="00F517A4">
      <w:pPr>
        <w:numPr>
          <w:ilvl w:val="0"/>
          <w:numId w:val="4"/>
        </w:numPr>
        <w:spacing w:after="0" w:line="360" w:lineRule="auto"/>
        <w:rPr>
          <w:rFonts w:ascii="Tahoma" w:eastAsia="Times New Roman" w:hAnsi="Tahoma" w:cs="Tahoma"/>
          <w:color w:val="000000"/>
          <w:sz w:val="24"/>
          <w:szCs w:val="24"/>
        </w:rPr>
      </w:pPr>
      <w:r w:rsidRPr="00F517A4">
        <w:rPr>
          <w:rFonts w:ascii="Tahoma" w:eastAsia="Times New Roman" w:hAnsi="Tahoma" w:cs="Tahoma"/>
          <w:color w:val="000000"/>
          <w:sz w:val="24"/>
          <w:szCs w:val="24"/>
        </w:rPr>
        <w:t>Make notes as soon as possible (preferably within one hour of the person talking) including a description of any injury, its size, and a drawing of its location and shape on the child's body.</w:t>
      </w:r>
    </w:p>
    <w:p w14:paraId="6DD59DCD" w14:textId="77777777" w:rsidR="00F517A4" w:rsidRPr="00F517A4" w:rsidRDefault="00F517A4" w:rsidP="00F517A4">
      <w:pPr>
        <w:numPr>
          <w:ilvl w:val="0"/>
          <w:numId w:val="4"/>
        </w:numPr>
        <w:spacing w:after="0" w:line="360" w:lineRule="auto"/>
        <w:rPr>
          <w:rFonts w:ascii="Tahoma" w:eastAsia="Times New Roman" w:hAnsi="Tahoma" w:cs="Tahoma"/>
          <w:color w:val="000000"/>
          <w:sz w:val="24"/>
          <w:szCs w:val="24"/>
        </w:rPr>
      </w:pPr>
      <w:r w:rsidRPr="00F517A4">
        <w:rPr>
          <w:rFonts w:ascii="Tahoma" w:eastAsia="Times New Roman" w:hAnsi="Tahoma" w:cs="Tahoma"/>
          <w:color w:val="000000"/>
          <w:sz w:val="24"/>
          <w:szCs w:val="24"/>
        </w:rPr>
        <w:t>Write down exactly what has been said, when s/he said it, what was said in reply and what was happening immediately beforehand (e.g. a description of an activity).</w:t>
      </w:r>
    </w:p>
    <w:p w14:paraId="3713A9B3" w14:textId="77777777" w:rsidR="00F517A4" w:rsidRPr="00F517A4" w:rsidRDefault="00F517A4" w:rsidP="00F517A4">
      <w:pPr>
        <w:numPr>
          <w:ilvl w:val="0"/>
          <w:numId w:val="4"/>
        </w:numPr>
        <w:spacing w:after="0" w:line="360" w:lineRule="auto"/>
        <w:rPr>
          <w:rFonts w:ascii="Tahoma" w:eastAsia="Times New Roman" w:hAnsi="Tahoma" w:cs="Tahoma"/>
          <w:color w:val="000000"/>
          <w:sz w:val="24"/>
          <w:szCs w:val="24"/>
        </w:rPr>
      </w:pPr>
      <w:r w:rsidRPr="00F517A4">
        <w:rPr>
          <w:rFonts w:ascii="Tahoma" w:eastAsia="Times New Roman" w:hAnsi="Tahoma" w:cs="Tahoma"/>
          <w:color w:val="000000"/>
          <w:sz w:val="24"/>
          <w:szCs w:val="24"/>
        </w:rPr>
        <w:t>Write down dates and times of these events and when the record was made.</w:t>
      </w:r>
    </w:p>
    <w:p w14:paraId="086204FB" w14:textId="77777777" w:rsidR="00F517A4" w:rsidRPr="00F517A4" w:rsidRDefault="00F517A4" w:rsidP="00F517A4">
      <w:pPr>
        <w:numPr>
          <w:ilvl w:val="0"/>
          <w:numId w:val="4"/>
        </w:numPr>
        <w:spacing w:after="0" w:line="360" w:lineRule="auto"/>
        <w:rPr>
          <w:rFonts w:ascii="Tahoma" w:eastAsia="Times New Roman" w:hAnsi="Tahoma" w:cs="Tahoma"/>
          <w:color w:val="000000"/>
          <w:sz w:val="24"/>
          <w:szCs w:val="24"/>
        </w:rPr>
      </w:pPr>
      <w:r w:rsidRPr="00F517A4">
        <w:rPr>
          <w:rFonts w:ascii="Tahoma" w:eastAsia="Times New Roman" w:hAnsi="Tahoma" w:cs="Tahoma"/>
          <w:color w:val="000000"/>
          <w:sz w:val="24"/>
          <w:szCs w:val="24"/>
        </w:rPr>
        <w:t>Write down any action taken and keep all handwritten notes even if subsequently typed up.</w:t>
      </w:r>
    </w:p>
    <w:p w14:paraId="3365D991" w14:textId="4D15F639" w:rsidR="00F517A4" w:rsidRPr="00F517A4" w:rsidRDefault="00F517A4" w:rsidP="00F517A4">
      <w:pPr>
        <w:spacing w:after="0" w:line="360" w:lineRule="auto"/>
        <w:rPr>
          <w:rFonts w:ascii="Tahoma" w:eastAsia="Times New Roman" w:hAnsi="Tahoma" w:cs="Tahoma"/>
          <w:color w:val="000000"/>
          <w:sz w:val="24"/>
          <w:szCs w:val="24"/>
        </w:rPr>
      </w:pPr>
      <w:r w:rsidRPr="00F517A4">
        <w:rPr>
          <w:rFonts w:ascii="Tahoma" w:eastAsia="Times New Roman" w:hAnsi="Tahoma" w:cs="Tahoma"/>
          <w:color w:val="000000"/>
          <w:sz w:val="24"/>
          <w:szCs w:val="24"/>
        </w:rPr>
        <w:t xml:space="preserve">These notes should be passed on to the safeguarding </w:t>
      </w:r>
      <w:r w:rsidR="000B3CCE">
        <w:rPr>
          <w:rFonts w:ascii="Tahoma" w:eastAsia="Times New Roman" w:hAnsi="Tahoma" w:cs="Tahoma"/>
          <w:color w:val="000000"/>
          <w:sz w:val="24"/>
          <w:szCs w:val="24"/>
        </w:rPr>
        <w:t>officer</w:t>
      </w:r>
      <w:r w:rsidRPr="00F517A4">
        <w:rPr>
          <w:rFonts w:ascii="Tahoma" w:eastAsia="Times New Roman" w:hAnsi="Tahoma" w:cs="Tahoma"/>
          <w:color w:val="000000"/>
          <w:sz w:val="24"/>
          <w:szCs w:val="24"/>
        </w:rPr>
        <w:t xml:space="preserve"> to assist them should the matter need to be referred to Adult or Children’s Social Services or the police. Any referral should be confirmed in writing within 48 hours. </w:t>
      </w:r>
    </w:p>
    <w:p w14:paraId="655854FC" w14:textId="77777777" w:rsidR="00F517A4" w:rsidRPr="00F517A4" w:rsidRDefault="00F517A4" w:rsidP="00F517A4">
      <w:pPr>
        <w:spacing w:after="0" w:line="240" w:lineRule="auto"/>
        <w:rPr>
          <w:rFonts w:ascii="Tahoma" w:eastAsia="Times New Roman" w:hAnsi="Tahoma" w:cs="Tahoma"/>
          <w:b/>
          <w:color w:val="000000"/>
          <w:sz w:val="24"/>
          <w:szCs w:val="24"/>
        </w:rPr>
      </w:pPr>
      <w:r w:rsidRPr="00F517A4">
        <w:rPr>
          <w:rFonts w:ascii="Tahoma" w:eastAsia="Times New Roman" w:hAnsi="Tahoma" w:cs="Tahoma"/>
          <w:b/>
          <w:color w:val="000000"/>
          <w:sz w:val="24"/>
          <w:szCs w:val="24"/>
        </w:rPr>
        <w:t>All documents should be signed, dated and kept for an indefinite period in a secure place.</w:t>
      </w:r>
    </w:p>
    <w:p w14:paraId="08C12210" w14:textId="77777777" w:rsidR="00F517A4" w:rsidRPr="00F517A4" w:rsidRDefault="00F517A4" w:rsidP="00F517A4">
      <w:pPr>
        <w:spacing w:after="0" w:line="240" w:lineRule="auto"/>
        <w:jc w:val="both"/>
        <w:rPr>
          <w:rFonts w:ascii="Tahoma" w:eastAsia="Times New Roman" w:hAnsi="Tahoma" w:cs="Tahoma"/>
          <w:color w:val="000000"/>
          <w:sz w:val="24"/>
          <w:szCs w:val="24"/>
        </w:rPr>
      </w:pPr>
    </w:p>
    <w:p w14:paraId="74448378" w14:textId="77777777" w:rsidR="00F517A4" w:rsidRPr="00F517A4" w:rsidRDefault="00F517A4" w:rsidP="00F517A4">
      <w:pPr>
        <w:spacing w:after="0" w:line="360" w:lineRule="auto"/>
        <w:ind w:left="720"/>
        <w:jc w:val="both"/>
        <w:rPr>
          <w:rFonts w:ascii="Tahoma" w:eastAsia="Times New Roman" w:hAnsi="Tahoma" w:cs="Tahoma"/>
          <w:color w:val="000000"/>
          <w:sz w:val="24"/>
          <w:szCs w:val="24"/>
        </w:rPr>
      </w:pPr>
    </w:p>
    <w:p w14:paraId="037493A0" w14:textId="194A1E1F" w:rsidR="00F517A4" w:rsidRPr="00F517A4" w:rsidRDefault="00F517A4" w:rsidP="00F517A4">
      <w:pPr>
        <w:numPr>
          <w:ilvl w:val="0"/>
          <w:numId w:val="7"/>
        </w:numPr>
        <w:spacing w:after="0" w:line="360" w:lineRule="auto"/>
        <w:rPr>
          <w:rFonts w:ascii="Tahoma" w:eastAsia="Times New Roman" w:hAnsi="Tahoma" w:cs="Tahoma"/>
          <w:color w:val="000000"/>
          <w:sz w:val="24"/>
          <w:szCs w:val="24"/>
        </w:rPr>
      </w:pPr>
      <w:r w:rsidRPr="00F517A4">
        <w:rPr>
          <w:rFonts w:ascii="Tahoma" w:eastAsia="Times New Roman" w:hAnsi="Tahoma" w:cs="Tahoma"/>
          <w:color w:val="000000"/>
          <w:sz w:val="24"/>
          <w:szCs w:val="24"/>
        </w:rPr>
        <w:t xml:space="preserve">The person in receipt of allegations or suspicions of abuse should report concerns as soon as possible to the </w:t>
      </w:r>
      <w:r w:rsidR="00FA2470">
        <w:rPr>
          <w:rFonts w:ascii="Tahoma" w:eastAsia="Times New Roman" w:hAnsi="Tahoma" w:cs="Tahoma"/>
          <w:color w:val="000000"/>
          <w:sz w:val="24"/>
          <w:szCs w:val="24"/>
        </w:rPr>
        <w:t xml:space="preserve">Designated </w:t>
      </w:r>
      <w:r w:rsidRPr="00F517A4">
        <w:rPr>
          <w:rFonts w:ascii="Tahoma" w:eastAsia="Times New Roman" w:hAnsi="Tahoma" w:cs="Tahoma"/>
          <w:color w:val="000000"/>
          <w:sz w:val="24"/>
          <w:szCs w:val="24"/>
        </w:rPr>
        <w:t xml:space="preserve">Safeguarding </w:t>
      </w:r>
      <w:r w:rsidR="000B3CCE">
        <w:rPr>
          <w:rFonts w:ascii="Tahoma" w:eastAsia="Times New Roman" w:hAnsi="Tahoma" w:cs="Tahoma"/>
          <w:color w:val="000000"/>
          <w:sz w:val="24"/>
          <w:szCs w:val="24"/>
        </w:rPr>
        <w:t>Offi</w:t>
      </w:r>
      <w:r w:rsidR="00FA2470">
        <w:rPr>
          <w:rFonts w:ascii="Tahoma" w:eastAsia="Times New Roman" w:hAnsi="Tahoma" w:cs="Tahoma"/>
          <w:color w:val="000000"/>
          <w:sz w:val="24"/>
          <w:szCs w:val="24"/>
        </w:rPr>
        <w:t>cer or Lead Safeguarding Officer as detailed above.</w:t>
      </w:r>
    </w:p>
    <w:p w14:paraId="34BC8EC5" w14:textId="77777777" w:rsidR="00FA2470" w:rsidRDefault="00FA2470" w:rsidP="00F517A4">
      <w:pPr>
        <w:spacing w:after="0" w:line="276" w:lineRule="auto"/>
        <w:ind w:left="284"/>
        <w:jc w:val="both"/>
        <w:rPr>
          <w:rFonts w:ascii="Tahoma" w:eastAsia="Times New Roman" w:hAnsi="Tahoma" w:cs="Tahoma"/>
          <w:b/>
          <w:bCs/>
          <w:color w:val="000000"/>
          <w:sz w:val="24"/>
          <w:szCs w:val="24"/>
        </w:rPr>
      </w:pPr>
    </w:p>
    <w:p w14:paraId="2422B71D" w14:textId="20EAD6CD" w:rsidR="00F517A4" w:rsidRPr="00F517A4" w:rsidRDefault="00F517A4" w:rsidP="00FA2470">
      <w:pPr>
        <w:spacing w:after="0" w:line="276" w:lineRule="auto"/>
        <w:ind w:left="284"/>
        <w:jc w:val="both"/>
        <w:rPr>
          <w:rFonts w:ascii="Tahoma" w:eastAsia="Times New Roman" w:hAnsi="Tahoma" w:cs="Tahoma"/>
          <w:sz w:val="24"/>
          <w:szCs w:val="24"/>
        </w:rPr>
      </w:pPr>
      <w:r w:rsidRPr="00F517A4">
        <w:rPr>
          <w:rFonts w:ascii="Tahoma" w:eastAsia="Calibri" w:hAnsi="Tahoma" w:cs="Tahoma"/>
          <w:color w:val="000000"/>
          <w:sz w:val="24"/>
          <w:szCs w:val="24"/>
        </w:rPr>
        <w:lastRenderedPageBreak/>
        <w:t xml:space="preserve">Each </w:t>
      </w:r>
      <w:r w:rsidR="00FA2470">
        <w:rPr>
          <w:rFonts w:ascii="Tahoma" w:eastAsia="Calibri" w:hAnsi="Tahoma" w:cs="Tahoma"/>
          <w:color w:val="000000"/>
          <w:sz w:val="24"/>
          <w:szCs w:val="24"/>
        </w:rPr>
        <w:t>officer</w:t>
      </w:r>
      <w:r w:rsidRPr="00F517A4">
        <w:rPr>
          <w:rFonts w:ascii="Tahoma" w:eastAsia="Calibri" w:hAnsi="Tahoma" w:cs="Tahoma"/>
          <w:color w:val="000000"/>
          <w:sz w:val="24"/>
          <w:szCs w:val="24"/>
        </w:rPr>
        <w:t xml:space="preserve"> </w:t>
      </w:r>
      <w:r w:rsidR="00FA2470">
        <w:rPr>
          <w:rFonts w:ascii="Tahoma" w:eastAsia="Calibri" w:hAnsi="Tahoma" w:cs="Tahoma"/>
          <w:color w:val="000000"/>
          <w:sz w:val="24"/>
          <w:szCs w:val="24"/>
        </w:rPr>
        <w:t>has been</w:t>
      </w:r>
      <w:r w:rsidRPr="00F517A4">
        <w:rPr>
          <w:rFonts w:ascii="Tahoma" w:eastAsia="Calibri" w:hAnsi="Tahoma" w:cs="Tahoma"/>
          <w:color w:val="000000"/>
          <w:sz w:val="24"/>
          <w:szCs w:val="24"/>
        </w:rPr>
        <w:t xml:space="preserve"> nominated by the </w:t>
      </w:r>
      <w:r w:rsidR="00FA2470">
        <w:rPr>
          <w:rFonts w:ascii="Tahoma" w:eastAsia="Calibri" w:hAnsi="Tahoma" w:cs="Tahoma"/>
          <w:color w:val="000000"/>
          <w:sz w:val="24"/>
          <w:szCs w:val="24"/>
        </w:rPr>
        <w:t>organisation</w:t>
      </w:r>
      <w:r w:rsidRPr="00F517A4">
        <w:rPr>
          <w:rFonts w:ascii="Tahoma" w:eastAsia="Calibri" w:hAnsi="Tahoma" w:cs="Tahoma"/>
          <w:color w:val="000000"/>
          <w:sz w:val="24"/>
          <w:szCs w:val="24"/>
        </w:rPr>
        <w:t xml:space="preserve"> to act on their behalf in dealing with the allegation or suspicion of neglect or abuse, including referring the matter on to the statutory authorities</w:t>
      </w:r>
      <w:r w:rsidRPr="00F517A4">
        <w:rPr>
          <w:rFonts w:ascii="Tahoma" w:eastAsia="Times New Roman" w:hAnsi="Tahoma" w:cs="Tahoma"/>
          <w:sz w:val="24"/>
          <w:szCs w:val="24"/>
        </w:rPr>
        <w:t xml:space="preserve">. </w:t>
      </w:r>
    </w:p>
    <w:p w14:paraId="62D79086" w14:textId="77777777" w:rsidR="00F517A4" w:rsidRPr="00F517A4" w:rsidRDefault="00F517A4" w:rsidP="00F517A4">
      <w:pPr>
        <w:tabs>
          <w:tab w:val="num" w:pos="0"/>
        </w:tabs>
        <w:spacing w:after="0" w:line="276" w:lineRule="auto"/>
        <w:ind w:left="284" w:hanging="284"/>
        <w:jc w:val="both"/>
        <w:rPr>
          <w:rFonts w:ascii="Tahoma" w:eastAsia="Times New Roman" w:hAnsi="Tahoma" w:cs="Tahoma"/>
          <w:sz w:val="24"/>
          <w:szCs w:val="24"/>
        </w:rPr>
      </w:pPr>
    </w:p>
    <w:p w14:paraId="02D05F57" w14:textId="570635DF" w:rsidR="00F517A4" w:rsidRPr="00F517A4" w:rsidRDefault="00F517A4" w:rsidP="00F517A4">
      <w:pPr>
        <w:numPr>
          <w:ilvl w:val="0"/>
          <w:numId w:val="2"/>
        </w:numPr>
        <w:tabs>
          <w:tab w:val="num" w:pos="0"/>
          <w:tab w:val="num" w:pos="720"/>
        </w:tabs>
        <w:spacing w:after="0" w:line="240" w:lineRule="auto"/>
        <w:ind w:left="284" w:hanging="284"/>
        <w:jc w:val="both"/>
        <w:rPr>
          <w:rFonts w:ascii="Tahoma" w:eastAsia="Times New Roman" w:hAnsi="Tahoma" w:cs="Tahoma"/>
          <w:sz w:val="24"/>
          <w:szCs w:val="24"/>
        </w:rPr>
      </w:pPr>
      <w:r w:rsidRPr="00F517A4">
        <w:rPr>
          <w:rFonts w:ascii="Tahoma" w:eastAsia="Times New Roman" w:hAnsi="Tahoma" w:cs="Tahoma"/>
          <w:sz w:val="24"/>
          <w:szCs w:val="24"/>
        </w:rPr>
        <w:t xml:space="preserve">In the absence of the Safeguarding </w:t>
      </w:r>
      <w:r w:rsidR="00FA2470">
        <w:rPr>
          <w:rFonts w:ascii="Tahoma" w:eastAsia="Times New Roman" w:hAnsi="Tahoma" w:cs="Tahoma"/>
          <w:sz w:val="24"/>
          <w:szCs w:val="24"/>
        </w:rPr>
        <w:t>Officer</w:t>
      </w:r>
      <w:r w:rsidRPr="00F517A4">
        <w:rPr>
          <w:rFonts w:ascii="Tahoma" w:eastAsia="Times New Roman" w:hAnsi="Tahoma" w:cs="Tahoma"/>
          <w:sz w:val="24"/>
          <w:szCs w:val="24"/>
        </w:rPr>
        <w:t xml:space="preserve"> or, if the suspicions in any way involve the Safeguarding </w:t>
      </w:r>
      <w:r w:rsidR="00FA2470">
        <w:rPr>
          <w:rFonts w:ascii="Tahoma" w:eastAsia="Times New Roman" w:hAnsi="Tahoma" w:cs="Tahoma"/>
          <w:sz w:val="24"/>
          <w:szCs w:val="24"/>
        </w:rPr>
        <w:t>Officer</w:t>
      </w:r>
      <w:r w:rsidRPr="00F517A4">
        <w:rPr>
          <w:rFonts w:ascii="Tahoma" w:eastAsia="Times New Roman" w:hAnsi="Tahoma" w:cs="Tahoma"/>
          <w:sz w:val="24"/>
          <w:szCs w:val="24"/>
        </w:rPr>
        <w:t>, then the report should be made to:</w:t>
      </w:r>
    </w:p>
    <w:p w14:paraId="0EE64D59" w14:textId="77777777" w:rsidR="00F517A4" w:rsidRPr="00F517A4" w:rsidRDefault="00F517A4" w:rsidP="00F517A4">
      <w:pPr>
        <w:spacing w:after="0" w:line="240" w:lineRule="auto"/>
        <w:ind w:left="284"/>
        <w:jc w:val="both"/>
        <w:rPr>
          <w:rFonts w:ascii="Tahoma" w:eastAsia="Times New Roman" w:hAnsi="Tahoma" w:cs="Tahoma"/>
          <w:sz w:val="24"/>
          <w:szCs w:val="24"/>
        </w:rPr>
      </w:pPr>
      <w:r w:rsidRPr="00F517A4">
        <w:rPr>
          <w:rFonts w:ascii="Tahoma" w:eastAsia="Times New Roman" w:hAnsi="Tahoma" w:cs="Tahoma"/>
          <w:sz w:val="24"/>
          <w:szCs w:val="24"/>
        </w:rPr>
        <w:t xml:space="preserve"> </w:t>
      </w:r>
    </w:p>
    <w:p w14:paraId="3432006A" w14:textId="6D435D38" w:rsidR="00F517A4" w:rsidRPr="00F517A4" w:rsidRDefault="00F517A4" w:rsidP="00F517A4">
      <w:pPr>
        <w:spacing w:after="0" w:line="276" w:lineRule="auto"/>
        <w:ind w:left="284"/>
        <w:jc w:val="both"/>
        <w:rPr>
          <w:rFonts w:ascii="Tahoma" w:eastAsia="Times New Roman" w:hAnsi="Tahoma" w:cs="Tahoma"/>
          <w:sz w:val="24"/>
          <w:szCs w:val="24"/>
        </w:rPr>
      </w:pPr>
      <w:bookmarkStart w:id="10" w:name="_Hlk44014492"/>
      <w:r w:rsidRPr="00F517A4">
        <w:rPr>
          <w:rFonts w:ascii="Tahoma" w:eastAsia="Times New Roman" w:hAnsi="Tahoma" w:cs="Tahoma"/>
          <w:b/>
          <w:sz w:val="24"/>
          <w:szCs w:val="24"/>
        </w:rPr>
        <w:t>Name:</w:t>
      </w:r>
      <w:r w:rsidRPr="00F517A4">
        <w:rPr>
          <w:rFonts w:ascii="Tahoma" w:eastAsia="Times New Roman" w:hAnsi="Tahoma" w:cs="Tahoma"/>
          <w:sz w:val="24"/>
          <w:szCs w:val="24"/>
        </w:rPr>
        <w:t xml:space="preserve"> </w:t>
      </w:r>
      <w:r w:rsidR="00FA2470">
        <w:rPr>
          <w:rFonts w:ascii="Tahoma" w:eastAsia="Calibri" w:hAnsi="Tahoma" w:cs="Tahoma"/>
          <w:b/>
          <w:sz w:val="24"/>
          <w:szCs w:val="24"/>
        </w:rPr>
        <w:t>Adebola</w:t>
      </w:r>
      <w:r w:rsidRPr="00F517A4">
        <w:rPr>
          <w:rFonts w:ascii="Tahoma" w:eastAsia="Calibri" w:hAnsi="Tahoma" w:cs="Tahoma"/>
          <w:b/>
          <w:sz w:val="24"/>
          <w:szCs w:val="24"/>
        </w:rPr>
        <w:t xml:space="preserve"> O</w:t>
      </w:r>
      <w:r w:rsidR="00FA2470">
        <w:rPr>
          <w:rFonts w:ascii="Tahoma" w:eastAsia="Calibri" w:hAnsi="Tahoma" w:cs="Tahoma"/>
          <w:b/>
          <w:sz w:val="24"/>
          <w:szCs w:val="24"/>
        </w:rPr>
        <w:t>luwatula</w:t>
      </w:r>
      <w:r w:rsidRPr="00F517A4">
        <w:rPr>
          <w:rFonts w:ascii="Tahoma" w:eastAsia="Calibri" w:hAnsi="Tahoma" w:cs="Tahoma"/>
          <w:sz w:val="24"/>
          <w:szCs w:val="24"/>
        </w:rPr>
        <w:t xml:space="preserve"> (</w:t>
      </w:r>
      <w:r w:rsidR="00FA2470">
        <w:rPr>
          <w:rFonts w:ascii="Tahoma" w:eastAsia="Calibri" w:hAnsi="Tahoma" w:cs="Tahoma"/>
          <w:sz w:val="24"/>
          <w:szCs w:val="24"/>
        </w:rPr>
        <w:t>Designated Trustee for Safeguarding</w:t>
      </w:r>
      <w:r w:rsidRPr="00F517A4">
        <w:rPr>
          <w:rFonts w:ascii="Tahoma" w:eastAsia="Calibri" w:hAnsi="Tahoma" w:cs="Tahoma"/>
          <w:sz w:val="24"/>
          <w:szCs w:val="24"/>
        </w:rPr>
        <w:t xml:space="preserve">) </w:t>
      </w:r>
      <w:r w:rsidRPr="00F517A4">
        <w:rPr>
          <w:rFonts w:ascii="Tahoma" w:eastAsia="Times New Roman" w:hAnsi="Tahoma" w:cs="Tahoma"/>
          <w:sz w:val="24"/>
          <w:szCs w:val="24"/>
        </w:rPr>
        <w:t xml:space="preserve"> </w:t>
      </w:r>
    </w:p>
    <w:p w14:paraId="7D46AC02" w14:textId="77777777" w:rsidR="00F517A4" w:rsidRPr="00F517A4" w:rsidRDefault="00F517A4" w:rsidP="00F517A4">
      <w:pPr>
        <w:spacing w:after="0" w:line="276" w:lineRule="auto"/>
        <w:ind w:left="284"/>
        <w:jc w:val="both"/>
        <w:rPr>
          <w:rFonts w:ascii="Tahoma" w:eastAsia="Times New Roman" w:hAnsi="Tahoma" w:cs="Tahoma"/>
          <w:b/>
          <w:sz w:val="24"/>
          <w:szCs w:val="24"/>
        </w:rPr>
      </w:pPr>
      <w:r w:rsidRPr="00F517A4">
        <w:rPr>
          <w:rFonts w:ascii="Tahoma" w:eastAsia="Times New Roman" w:hAnsi="Tahoma" w:cs="Tahoma"/>
          <w:b/>
          <w:sz w:val="24"/>
          <w:szCs w:val="24"/>
        </w:rPr>
        <w:t xml:space="preserve">Tel:  </w:t>
      </w:r>
      <w:r w:rsidRPr="00F517A4">
        <w:rPr>
          <w:rFonts w:ascii="Tahoma" w:eastAsia="Calibri" w:hAnsi="Tahoma" w:cs="Tahoma"/>
          <w:b/>
          <w:sz w:val="24"/>
          <w:szCs w:val="24"/>
        </w:rPr>
        <w:t>07983706478</w:t>
      </w:r>
      <w:r w:rsidRPr="00F517A4">
        <w:rPr>
          <w:rFonts w:ascii="Tahoma" w:eastAsia="Calibri" w:hAnsi="Tahoma" w:cs="Tahoma"/>
          <w:sz w:val="24"/>
          <w:szCs w:val="24"/>
        </w:rPr>
        <w:t>.</w:t>
      </w:r>
    </w:p>
    <w:p w14:paraId="1B41D033" w14:textId="77777777" w:rsidR="00F517A4" w:rsidRPr="00F517A4" w:rsidRDefault="00F517A4" w:rsidP="00F517A4">
      <w:pPr>
        <w:spacing w:after="0" w:line="276" w:lineRule="auto"/>
        <w:ind w:left="284"/>
        <w:jc w:val="both"/>
        <w:rPr>
          <w:rFonts w:ascii="Tahoma" w:eastAsia="Times New Roman" w:hAnsi="Tahoma" w:cs="Tahoma"/>
          <w:b/>
          <w:sz w:val="24"/>
          <w:szCs w:val="24"/>
        </w:rPr>
      </w:pPr>
      <w:r w:rsidRPr="00F517A4">
        <w:rPr>
          <w:rFonts w:ascii="Tahoma" w:eastAsia="Times New Roman" w:hAnsi="Tahoma" w:cs="Tahoma"/>
          <w:b/>
          <w:sz w:val="24"/>
          <w:szCs w:val="24"/>
        </w:rPr>
        <w:t>Email: btabso@yahoo.co.uk</w:t>
      </w:r>
    </w:p>
    <w:bookmarkEnd w:id="10"/>
    <w:p w14:paraId="46DCF797" w14:textId="77777777" w:rsidR="00F517A4" w:rsidRPr="00F517A4" w:rsidRDefault="00F517A4" w:rsidP="00F517A4">
      <w:pPr>
        <w:spacing w:after="0" w:line="276" w:lineRule="auto"/>
        <w:ind w:left="284"/>
        <w:jc w:val="both"/>
        <w:rPr>
          <w:rFonts w:ascii="Tahoma" w:eastAsia="Times New Roman" w:hAnsi="Tahoma" w:cs="Tahoma"/>
          <w:b/>
          <w:sz w:val="24"/>
          <w:szCs w:val="24"/>
        </w:rPr>
      </w:pPr>
    </w:p>
    <w:p w14:paraId="26132523" w14:textId="7E70D47C" w:rsidR="00F517A4" w:rsidRDefault="00F517A4" w:rsidP="00F517A4">
      <w:pPr>
        <w:spacing w:after="0" w:line="276" w:lineRule="auto"/>
        <w:ind w:left="284"/>
        <w:jc w:val="both"/>
        <w:rPr>
          <w:rFonts w:ascii="Tahoma" w:eastAsia="Times New Roman" w:hAnsi="Tahoma" w:cs="Tahoma"/>
          <w:sz w:val="24"/>
          <w:szCs w:val="24"/>
        </w:rPr>
      </w:pPr>
      <w:r w:rsidRPr="00F517A4">
        <w:rPr>
          <w:rFonts w:ascii="Tahoma" w:eastAsia="Times New Roman" w:hAnsi="Tahoma" w:cs="Tahoma"/>
          <w:sz w:val="24"/>
          <w:szCs w:val="24"/>
        </w:rPr>
        <w:t xml:space="preserve">If the suspicions implicate the </w:t>
      </w:r>
      <w:r w:rsidR="00FA2470">
        <w:rPr>
          <w:rFonts w:ascii="Tahoma" w:eastAsia="Times New Roman" w:hAnsi="Tahoma" w:cs="Tahoma"/>
          <w:sz w:val="24"/>
          <w:szCs w:val="24"/>
        </w:rPr>
        <w:t xml:space="preserve">Designated or Lead </w:t>
      </w:r>
      <w:r w:rsidRPr="00F517A4">
        <w:rPr>
          <w:rFonts w:ascii="Tahoma" w:eastAsia="Times New Roman" w:hAnsi="Tahoma" w:cs="Tahoma"/>
          <w:sz w:val="24"/>
          <w:szCs w:val="24"/>
        </w:rPr>
        <w:t xml:space="preserve">Safeguarding </w:t>
      </w:r>
      <w:r w:rsidR="00FA2470">
        <w:rPr>
          <w:rFonts w:ascii="Tahoma" w:eastAsia="Times New Roman" w:hAnsi="Tahoma" w:cs="Tahoma"/>
          <w:sz w:val="24"/>
          <w:szCs w:val="24"/>
        </w:rPr>
        <w:t>Officer</w:t>
      </w:r>
      <w:r w:rsidRPr="00F517A4">
        <w:rPr>
          <w:rFonts w:ascii="Tahoma" w:eastAsia="Times New Roman" w:hAnsi="Tahoma" w:cs="Tahoma"/>
          <w:sz w:val="24"/>
          <w:szCs w:val="24"/>
        </w:rPr>
        <w:t>s, then the report should be made in the first instance to:</w:t>
      </w:r>
    </w:p>
    <w:p w14:paraId="49948A90" w14:textId="77777777" w:rsidR="00FA2470" w:rsidRPr="00F517A4" w:rsidRDefault="00FA2470" w:rsidP="00F517A4">
      <w:pPr>
        <w:spacing w:after="0" w:line="276" w:lineRule="auto"/>
        <w:ind w:left="284"/>
        <w:jc w:val="both"/>
        <w:rPr>
          <w:rFonts w:ascii="Tahoma" w:eastAsia="Times New Roman" w:hAnsi="Tahoma" w:cs="Tahoma"/>
          <w:sz w:val="24"/>
          <w:szCs w:val="24"/>
        </w:rPr>
      </w:pPr>
    </w:p>
    <w:p w14:paraId="47847BEB" w14:textId="77777777" w:rsidR="00F517A4" w:rsidRPr="00F517A4" w:rsidRDefault="00F517A4" w:rsidP="00F517A4">
      <w:pPr>
        <w:spacing w:after="0" w:line="276" w:lineRule="auto"/>
        <w:ind w:left="284"/>
        <w:jc w:val="both"/>
        <w:rPr>
          <w:rFonts w:ascii="Tahoma" w:eastAsia="Times New Roman" w:hAnsi="Tahoma" w:cs="Tahoma"/>
          <w:sz w:val="24"/>
          <w:szCs w:val="24"/>
        </w:rPr>
      </w:pPr>
      <w:proofErr w:type="gramStart"/>
      <w:r w:rsidRPr="00F517A4">
        <w:rPr>
          <w:rFonts w:ascii="Tahoma" w:eastAsia="Times New Roman" w:hAnsi="Tahoma" w:cs="Tahoma"/>
          <w:b/>
          <w:sz w:val="24"/>
          <w:szCs w:val="24"/>
        </w:rPr>
        <w:t>thirtyone:eight</w:t>
      </w:r>
      <w:proofErr w:type="gramEnd"/>
      <w:r w:rsidRPr="00F517A4">
        <w:rPr>
          <w:rFonts w:ascii="Tahoma" w:eastAsia="Times New Roman" w:hAnsi="Tahoma" w:cs="Tahoma"/>
          <w:sz w:val="24"/>
          <w:szCs w:val="24"/>
        </w:rPr>
        <w:t xml:space="preserve"> PO Box 133, Swanley, Kent, BR8 7UQ. </w:t>
      </w:r>
    </w:p>
    <w:p w14:paraId="4092B5CC" w14:textId="62949758" w:rsidR="00F517A4" w:rsidRDefault="00F517A4" w:rsidP="00F517A4">
      <w:pPr>
        <w:spacing w:after="0" w:line="276" w:lineRule="auto"/>
        <w:ind w:left="284"/>
        <w:jc w:val="both"/>
        <w:rPr>
          <w:rFonts w:ascii="Tahoma" w:eastAsia="Times New Roman" w:hAnsi="Tahoma" w:cs="Tahoma"/>
          <w:sz w:val="24"/>
          <w:szCs w:val="24"/>
        </w:rPr>
      </w:pPr>
      <w:r w:rsidRPr="00F517A4">
        <w:rPr>
          <w:rFonts w:ascii="Tahoma" w:eastAsia="Times New Roman" w:hAnsi="Tahoma" w:cs="Tahoma"/>
          <w:sz w:val="24"/>
          <w:szCs w:val="24"/>
        </w:rPr>
        <w:t xml:space="preserve">Tel: 0303 003 1111.  </w:t>
      </w:r>
    </w:p>
    <w:p w14:paraId="797EED6C" w14:textId="77777777" w:rsidR="00FA2470" w:rsidRPr="00F517A4" w:rsidRDefault="00FA2470" w:rsidP="00F517A4">
      <w:pPr>
        <w:spacing w:after="0" w:line="276" w:lineRule="auto"/>
        <w:ind w:left="284"/>
        <w:jc w:val="both"/>
        <w:rPr>
          <w:rFonts w:ascii="Tahoma" w:eastAsia="Times New Roman" w:hAnsi="Tahoma" w:cs="Tahoma"/>
          <w:sz w:val="24"/>
          <w:szCs w:val="24"/>
        </w:rPr>
      </w:pPr>
    </w:p>
    <w:p w14:paraId="57551B44" w14:textId="77777777" w:rsidR="00F517A4" w:rsidRPr="00F517A4" w:rsidRDefault="00F517A4" w:rsidP="00F517A4">
      <w:pPr>
        <w:spacing w:after="0" w:line="276" w:lineRule="auto"/>
        <w:ind w:firstLine="284"/>
        <w:jc w:val="both"/>
        <w:rPr>
          <w:rFonts w:ascii="Tahoma" w:eastAsia="Times New Roman" w:hAnsi="Tahoma" w:cs="Tahoma"/>
          <w:sz w:val="24"/>
          <w:szCs w:val="24"/>
        </w:rPr>
      </w:pPr>
      <w:r w:rsidRPr="00F517A4">
        <w:rPr>
          <w:rFonts w:ascii="Tahoma" w:eastAsia="Times New Roman" w:hAnsi="Tahoma" w:cs="Tahoma"/>
          <w:sz w:val="24"/>
          <w:szCs w:val="24"/>
        </w:rPr>
        <w:t xml:space="preserve">Alternatively contact Social Services or the police. </w:t>
      </w:r>
    </w:p>
    <w:p w14:paraId="7703D678" w14:textId="77777777" w:rsidR="00F517A4" w:rsidRPr="00F517A4" w:rsidRDefault="00F517A4" w:rsidP="00F517A4">
      <w:pPr>
        <w:spacing w:after="0" w:line="276" w:lineRule="auto"/>
        <w:ind w:firstLine="284"/>
        <w:jc w:val="both"/>
        <w:rPr>
          <w:rFonts w:ascii="Tahoma" w:eastAsia="Times New Roman" w:hAnsi="Tahoma" w:cs="Tahoma"/>
          <w:sz w:val="24"/>
          <w:szCs w:val="24"/>
        </w:rPr>
      </w:pPr>
    </w:p>
    <w:p w14:paraId="6947A078" w14:textId="77777777" w:rsidR="00F517A4" w:rsidRPr="00F517A4" w:rsidRDefault="00F517A4" w:rsidP="00F517A4">
      <w:pPr>
        <w:tabs>
          <w:tab w:val="num" w:pos="0"/>
        </w:tabs>
        <w:spacing w:after="0" w:line="276" w:lineRule="auto"/>
        <w:ind w:left="284" w:hanging="284"/>
        <w:jc w:val="both"/>
        <w:rPr>
          <w:rFonts w:ascii="Tahoma" w:eastAsia="Times New Roman" w:hAnsi="Tahoma" w:cs="Tahoma"/>
          <w:sz w:val="24"/>
          <w:szCs w:val="24"/>
        </w:rPr>
      </w:pPr>
    </w:p>
    <w:p w14:paraId="7BE40491" w14:textId="6C39DCF0" w:rsidR="00F517A4" w:rsidRPr="00F517A4" w:rsidRDefault="00F517A4" w:rsidP="00F517A4">
      <w:pPr>
        <w:numPr>
          <w:ilvl w:val="0"/>
          <w:numId w:val="2"/>
        </w:numPr>
        <w:tabs>
          <w:tab w:val="num" w:pos="0"/>
          <w:tab w:val="num" w:pos="720"/>
        </w:tabs>
        <w:spacing w:after="0" w:line="240" w:lineRule="auto"/>
        <w:ind w:left="284" w:hanging="284"/>
        <w:contextualSpacing/>
        <w:jc w:val="both"/>
        <w:rPr>
          <w:rFonts w:ascii="Tahoma" w:eastAsia="Calibri" w:hAnsi="Tahoma" w:cs="Tahoma"/>
          <w:sz w:val="24"/>
          <w:szCs w:val="24"/>
        </w:rPr>
      </w:pPr>
      <w:r w:rsidRPr="00F517A4">
        <w:rPr>
          <w:rFonts w:ascii="Tahoma" w:eastAsia="Calibri" w:hAnsi="Tahoma" w:cs="Tahoma"/>
          <w:sz w:val="24"/>
          <w:szCs w:val="24"/>
        </w:rPr>
        <w:t xml:space="preserve">The Safeguarding </w:t>
      </w:r>
      <w:r w:rsidR="00FA2470">
        <w:rPr>
          <w:rFonts w:ascii="Tahoma" w:eastAsia="Calibri" w:hAnsi="Tahoma" w:cs="Tahoma"/>
          <w:sz w:val="24"/>
          <w:szCs w:val="24"/>
        </w:rPr>
        <w:t>Officers</w:t>
      </w:r>
      <w:r w:rsidRPr="00F517A4">
        <w:rPr>
          <w:rFonts w:ascii="Tahoma" w:eastAsia="Calibri" w:hAnsi="Tahoma" w:cs="Tahoma"/>
          <w:sz w:val="24"/>
          <w:szCs w:val="24"/>
        </w:rPr>
        <w:t xml:space="preserve"> should contact the appropriate agency or they may first ring the </w:t>
      </w:r>
      <w:proofErr w:type="gramStart"/>
      <w:r w:rsidRPr="00F517A4">
        <w:rPr>
          <w:rFonts w:ascii="Tahoma" w:eastAsia="Calibri" w:hAnsi="Tahoma" w:cs="Tahoma"/>
          <w:sz w:val="24"/>
          <w:szCs w:val="24"/>
        </w:rPr>
        <w:t>thirtyone:eight</w:t>
      </w:r>
      <w:proofErr w:type="gramEnd"/>
      <w:r w:rsidRPr="00F517A4">
        <w:rPr>
          <w:rFonts w:ascii="Tahoma" w:eastAsia="Calibri" w:hAnsi="Tahoma" w:cs="Tahoma"/>
          <w:sz w:val="24"/>
          <w:szCs w:val="24"/>
        </w:rPr>
        <w:t xml:space="preserve"> helpline for advice.  They should then contact social services in the area the child or adult lives.</w:t>
      </w:r>
    </w:p>
    <w:p w14:paraId="75901ADF" w14:textId="77777777" w:rsidR="00F517A4" w:rsidRPr="00F517A4" w:rsidRDefault="00F517A4" w:rsidP="00F517A4">
      <w:pPr>
        <w:spacing w:after="0" w:line="240" w:lineRule="auto"/>
        <w:ind w:left="284"/>
        <w:contextualSpacing/>
        <w:jc w:val="both"/>
        <w:rPr>
          <w:rFonts w:ascii="Tahoma" w:eastAsia="Calibri" w:hAnsi="Tahoma" w:cs="Tahoma"/>
          <w:sz w:val="24"/>
          <w:szCs w:val="24"/>
        </w:rPr>
      </w:pPr>
    </w:p>
    <w:p w14:paraId="3463C1F1" w14:textId="77777777" w:rsidR="00F517A4" w:rsidRPr="00F517A4" w:rsidRDefault="00F517A4" w:rsidP="00F517A4">
      <w:pPr>
        <w:tabs>
          <w:tab w:val="num" w:pos="0"/>
        </w:tabs>
        <w:spacing w:after="0" w:line="276" w:lineRule="auto"/>
        <w:ind w:left="567" w:hanging="284"/>
        <w:jc w:val="both"/>
        <w:rPr>
          <w:rFonts w:ascii="Tahoma" w:eastAsia="Times New Roman" w:hAnsi="Tahoma" w:cs="Tahoma"/>
          <w:b/>
          <w:sz w:val="24"/>
          <w:szCs w:val="24"/>
        </w:rPr>
      </w:pPr>
      <w:r w:rsidRPr="00F517A4">
        <w:rPr>
          <w:rFonts w:ascii="Tahoma" w:eastAsia="Times New Roman" w:hAnsi="Tahoma" w:cs="Tahoma"/>
          <w:b/>
          <w:sz w:val="24"/>
          <w:szCs w:val="24"/>
        </w:rPr>
        <w:t>Name of local authority: Newcastle Children’s Social Care and Early Help</w:t>
      </w:r>
    </w:p>
    <w:p w14:paraId="721407CD" w14:textId="77777777" w:rsidR="00F517A4" w:rsidRPr="00F517A4" w:rsidRDefault="00F517A4" w:rsidP="00F517A4">
      <w:pPr>
        <w:tabs>
          <w:tab w:val="num" w:pos="0"/>
        </w:tabs>
        <w:spacing w:after="0" w:line="276" w:lineRule="auto"/>
        <w:ind w:left="567" w:hanging="284"/>
        <w:jc w:val="both"/>
        <w:rPr>
          <w:rFonts w:ascii="Tahoma" w:eastAsia="Times New Roman" w:hAnsi="Tahoma" w:cs="Tahoma"/>
          <w:b/>
          <w:sz w:val="24"/>
          <w:szCs w:val="24"/>
        </w:rPr>
      </w:pPr>
      <w:r w:rsidRPr="00F517A4">
        <w:rPr>
          <w:rFonts w:ascii="Tahoma" w:eastAsia="Times New Roman" w:hAnsi="Tahoma" w:cs="Tahoma"/>
          <w:b/>
          <w:sz w:val="24"/>
          <w:szCs w:val="24"/>
        </w:rPr>
        <w:t>Tel: 0191 277 2500</w:t>
      </w:r>
    </w:p>
    <w:p w14:paraId="057C27BB" w14:textId="77777777" w:rsidR="00F517A4" w:rsidRPr="00F517A4" w:rsidRDefault="00F517A4" w:rsidP="00F517A4">
      <w:pPr>
        <w:tabs>
          <w:tab w:val="num" w:pos="0"/>
        </w:tabs>
        <w:spacing w:after="0" w:line="276" w:lineRule="auto"/>
        <w:ind w:left="567" w:hanging="284"/>
        <w:jc w:val="both"/>
        <w:rPr>
          <w:rFonts w:ascii="Tahoma" w:eastAsia="Times New Roman" w:hAnsi="Tahoma" w:cs="Tahoma"/>
          <w:b/>
          <w:sz w:val="24"/>
          <w:szCs w:val="24"/>
        </w:rPr>
      </w:pPr>
      <w:r w:rsidRPr="00F517A4">
        <w:rPr>
          <w:rFonts w:ascii="Tahoma" w:eastAsia="Times New Roman" w:hAnsi="Tahoma" w:cs="Tahoma"/>
          <w:b/>
          <w:sz w:val="24"/>
          <w:szCs w:val="24"/>
        </w:rPr>
        <w:t>Out of hours Tel: 0191 278 7878</w:t>
      </w:r>
    </w:p>
    <w:p w14:paraId="070CE5E9" w14:textId="77777777" w:rsidR="00F517A4" w:rsidRPr="00F517A4" w:rsidRDefault="00F517A4" w:rsidP="00F517A4">
      <w:pPr>
        <w:tabs>
          <w:tab w:val="num" w:pos="0"/>
        </w:tabs>
        <w:spacing w:after="0" w:line="276" w:lineRule="auto"/>
        <w:ind w:left="567" w:hanging="284"/>
        <w:jc w:val="both"/>
        <w:rPr>
          <w:rFonts w:ascii="Tahoma" w:eastAsia="Times New Roman" w:hAnsi="Tahoma" w:cs="Tahoma"/>
          <w:b/>
          <w:sz w:val="24"/>
          <w:szCs w:val="24"/>
        </w:rPr>
      </w:pPr>
      <w:r w:rsidRPr="00F517A4">
        <w:rPr>
          <w:rFonts w:ascii="Tahoma" w:eastAsia="Times New Roman" w:hAnsi="Tahoma" w:cs="Tahoma"/>
          <w:b/>
          <w:sz w:val="24"/>
          <w:szCs w:val="24"/>
        </w:rPr>
        <w:t xml:space="preserve">Website Address: </w:t>
      </w:r>
      <w:hyperlink r:id="rId14" w:history="1">
        <w:r w:rsidRPr="00F517A4">
          <w:rPr>
            <w:rFonts w:ascii="Tahoma" w:eastAsia="Times New Roman" w:hAnsi="Tahoma" w:cs="Tahoma"/>
            <w:b/>
            <w:color w:val="0000FF"/>
            <w:sz w:val="24"/>
            <w:szCs w:val="24"/>
            <w:u w:val="single"/>
          </w:rPr>
          <w:t>https://www.newcastle.gov.uk/services/care-and-support/children</w:t>
        </w:r>
      </w:hyperlink>
    </w:p>
    <w:p w14:paraId="14DCDF3C" w14:textId="77777777" w:rsidR="00F517A4" w:rsidRPr="00F517A4" w:rsidRDefault="00F517A4" w:rsidP="00F517A4">
      <w:pPr>
        <w:tabs>
          <w:tab w:val="num" w:pos="0"/>
        </w:tabs>
        <w:spacing w:after="0" w:line="276" w:lineRule="auto"/>
        <w:ind w:left="567" w:hanging="284"/>
        <w:jc w:val="both"/>
        <w:rPr>
          <w:rFonts w:ascii="Tahoma" w:eastAsia="Times New Roman" w:hAnsi="Tahoma" w:cs="Tahoma"/>
          <w:sz w:val="24"/>
          <w:szCs w:val="24"/>
        </w:rPr>
      </w:pPr>
    </w:p>
    <w:p w14:paraId="786CAE20" w14:textId="77777777" w:rsidR="00F517A4" w:rsidRPr="00F517A4" w:rsidRDefault="00F517A4" w:rsidP="00F517A4">
      <w:pPr>
        <w:tabs>
          <w:tab w:val="num" w:pos="0"/>
        </w:tabs>
        <w:spacing w:after="0" w:line="276" w:lineRule="auto"/>
        <w:ind w:left="567" w:hanging="284"/>
        <w:jc w:val="both"/>
        <w:rPr>
          <w:rFonts w:ascii="Tahoma" w:eastAsia="Times New Roman" w:hAnsi="Tahoma" w:cs="Tahoma"/>
          <w:b/>
          <w:sz w:val="24"/>
          <w:szCs w:val="24"/>
        </w:rPr>
      </w:pPr>
      <w:r w:rsidRPr="00F517A4">
        <w:rPr>
          <w:rFonts w:ascii="Tahoma" w:eastAsia="Times New Roman" w:hAnsi="Tahoma" w:cs="Tahoma"/>
          <w:b/>
          <w:sz w:val="24"/>
          <w:szCs w:val="24"/>
        </w:rPr>
        <w:t>Adult Social Services</w:t>
      </w:r>
    </w:p>
    <w:p w14:paraId="7C60FDB4" w14:textId="77777777" w:rsidR="00F517A4" w:rsidRPr="00F517A4" w:rsidRDefault="00F517A4" w:rsidP="00F517A4">
      <w:pPr>
        <w:tabs>
          <w:tab w:val="num" w:pos="0"/>
        </w:tabs>
        <w:spacing w:after="0" w:line="276" w:lineRule="auto"/>
        <w:ind w:left="567" w:hanging="284"/>
        <w:jc w:val="both"/>
        <w:rPr>
          <w:rFonts w:ascii="Tahoma" w:eastAsia="Times New Roman" w:hAnsi="Tahoma" w:cs="Tahoma"/>
          <w:b/>
          <w:sz w:val="24"/>
          <w:szCs w:val="24"/>
        </w:rPr>
      </w:pPr>
      <w:r w:rsidRPr="00F517A4">
        <w:rPr>
          <w:rFonts w:ascii="Tahoma" w:eastAsia="Times New Roman" w:hAnsi="Tahoma" w:cs="Tahoma"/>
          <w:b/>
          <w:sz w:val="24"/>
          <w:szCs w:val="24"/>
        </w:rPr>
        <w:t>Tel: 0191 278 8377</w:t>
      </w:r>
    </w:p>
    <w:p w14:paraId="2FF1DACD" w14:textId="77777777" w:rsidR="00F517A4" w:rsidRPr="00F517A4" w:rsidRDefault="00F517A4" w:rsidP="00F517A4">
      <w:pPr>
        <w:tabs>
          <w:tab w:val="num" w:pos="0"/>
        </w:tabs>
        <w:spacing w:after="0" w:line="276" w:lineRule="auto"/>
        <w:ind w:left="567" w:hanging="284"/>
        <w:jc w:val="both"/>
        <w:rPr>
          <w:rFonts w:ascii="Tahoma" w:eastAsia="Times New Roman" w:hAnsi="Tahoma" w:cs="Tahoma"/>
          <w:b/>
          <w:sz w:val="24"/>
          <w:szCs w:val="24"/>
        </w:rPr>
      </w:pPr>
      <w:r w:rsidRPr="00F517A4">
        <w:rPr>
          <w:rFonts w:ascii="Tahoma" w:eastAsia="Times New Roman" w:hAnsi="Tahoma" w:cs="Tahoma"/>
          <w:b/>
          <w:sz w:val="24"/>
          <w:szCs w:val="24"/>
        </w:rPr>
        <w:t>Out of hours Tel: 0191 278 7878</w:t>
      </w:r>
    </w:p>
    <w:p w14:paraId="6C63C06A" w14:textId="77777777" w:rsidR="00F517A4" w:rsidRPr="00F517A4" w:rsidRDefault="00F517A4" w:rsidP="00F517A4">
      <w:pPr>
        <w:tabs>
          <w:tab w:val="num" w:pos="0"/>
        </w:tabs>
        <w:spacing w:after="0" w:line="276" w:lineRule="auto"/>
        <w:ind w:left="567" w:hanging="284"/>
        <w:jc w:val="both"/>
        <w:rPr>
          <w:rFonts w:ascii="Tahoma" w:eastAsia="Times New Roman" w:hAnsi="Tahoma" w:cs="Tahoma"/>
          <w:b/>
          <w:sz w:val="24"/>
          <w:szCs w:val="24"/>
        </w:rPr>
      </w:pPr>
      <w:r w:rsidRPr="00F517A4">
        <w:rPr>
          <w:rFonts w:ascii="Tahoma" w:eastAsia="Times New Roman" w:hAnsi="Tahoma" w:cs="Tahoma"/>
          <w:b/>
          <w:sz w:val="24"/>
          <w:szCs w:val="24"/>
        </w:rPr>
        <w:t xml:space="preserve">Website Address: </w:t>
      </w:r>
      <w:hyperlink r:id="rId15" w:history="1">
        <w:r w:rsidRPr="00F517A4">
          <w:rPr>
            <w:rFonts w:ascii="Tahoma" w:eastAsia="Times New Roman" w:hAnsi="Tahoma" w:cs="Tahoma"/>
            <w:b/>
            <w:color w:val="0000FF"/>
            <w:sz w:val="24"/>
            <w:szCs w:val="24"/>
            <w:u w:val="single"/>
          </w:rPr>
          <w:t>https://www.newcastle.gov.uk/services/care-and-support/information-and-support-adults/adult-care-services</w:t>
        </w:r>
      </w:hyperlink>
    </w:p>
    <w:p w14:paraId="49D98976" w14:textId="77777777" w:rsidR="00F517A4" w:rsidRPr="00F517A4" w:rsidRDefault="00F517A4" w:rsidP="00F517A4">
      <w:pPr>
        <w:tabs>
          <w:tab w:val="num" w:pos="0"/>
        </w:tabs>
        <w:spacing w:after="0" w:line="276" w:lineRule="auto"/>
        <w:ind w:left="567" w:hanging="284"/>
        <w:jc w:val="both"/>
        <w:rPr>
          <w:rFonts w:ascii="Tahoma" w:eastAsia="Times New Roman" w:hAnsi="Tahoma" w:cs="Tahoma"/>
          <w:sz w:val="24"/>
          <w:szCs w:val="24"/>
        </w:rPr>
      </w:pPr>
      <w:r w:rsidRPr="00F517A4">
        <w:rPr>
          <w:rFonts w:ascii="Tahoma" w:eastAsia="Times New Roman" w:hAnsi="Tahoma" w:cs="Tahoma"/>
          <w:sz w:val="24"/>
          <w:szCs w:val="24"/>
        </w:rPr>
        <w:t xml:space="preserve"> </w:t>
      </w:r>
    </w:p>
    <w:p w14:paraId="397B3D86" w14:textId="77777777" w:rsidR="00F517A4" w:rsidRPr="00F517A4" w:rsidRDefault="00F517A4" w:rsidP="00F517A4">
      <w:pPr>
        <w:tabs>
          <w:tab w:val="num" w:pos="0"/>
        </w:tabs>
        <w:spacing w:after="0" w:line="276" w:lineRule="auto"/>
        <w:ind w:left="567" w:hanging="284"/>
        <w:jc w:val="both"/>
        <w:rPr>
          <w:rFonts w:ascii="Tahoma" w:eastAsia="Times New Roman" w:hAnsi="Tahoma" w:cs="Tahoma"/>
          <w:b/>
          <w:sz w:val="24"/>
          <w:szCs w:val="24"/>
        </w:rPr>
      </w:pPr>
      <w:r w:rsidRPr="00F517A4">
        <w:rPr>
          <w:rFonts w:ascii="Tahoma" w:eastAsia="Times New Roman" w:hAnsi="Tahoma" w:cs="Tahoma"/>
          <w:b/>
          <w:sz w:val="24"/>
          <w:szCs w:val="24"/>
        </w:rPr>
        <w:t>Police Protection Team Tel: 101</w:t>
      </w:r>
    </w:p>
    <w:p w14:paraId="47F4065C" w14:textId="77777777" w:rsidR="00F517A4" w:rsidRPr="00F517A4" w:rsidRDefault="00F517A4" w:rsidP="00F517A4">
      <w:pPr>
        <w:tabs>
          <w:tab w:val="num" w:pos="0"/>
        </w:tabs>
        <w:spacing w:after="0" w:line="276" w:lineRule="auto"/>
        <w:ind w:left="284" w:hanging="284"/>
        <w:jc w:val="both"/>
        <w:rPr>
          <w:rFonts w:ascii="Tahoma" w:eastAsia="Times New Roman" w:hAnsi="Tahoma" w:cs="Tahoma"/>
          <w:sz w:val="24"/>
          <w:szCs w:val="24"/>
        </w:rPr>
      </w:pPr>
    </w:p>
    <w:p w14:paraId="77A4D89A" w14:textId="08AF7FC4" w:rsidR="00F517A4" w:rsidRPr="00F517A4" w:rsidRDefault="00F517A4" w:rsidP="00F517A4">
      <w:pPr>
        <w:numPr>
          <w:ilvl w:val="0"/>
          <w:numId w:val="2"/>
        </w:numPr>
        <w:tabs>
          <w:tab w:val="num" w:pos="0"/>
          <w:tab w:val="num" w:pos="720"/>
        </w:tabs>
        <w:spacing w:after="0" w:line="240" w:lineRule="auto"/>
        <w:ind w:left="284" w:hanging="284"/>
        <w:jc w:val="both"/>
        <w:rPr>
          <w:rFonts w:ascii="Tahoma" w:eastAsia="Times New Roman" w:hAnsi="Tahoma" w:cs="Tahoma"/>
          <w:sz w:val="24"/>
          <w:szCs w:val="24"/>
        </w:rPr>
      </w:pPr>
      <w:r w:rsidRPr="00F517A4">
        <w:rPr>
          <w:rFonts w:ascii="Tahoma" w:eastAsia="Times New Roman" w:hAnsi="Tahoma" w:cs="Tahoma"/>
          <w:sz w:val="24"/>
          <w:szCs w:val="24"/>
        </w:rPr>
        <w:t xml:space="preserve">The Safeguarding </w:t>
      </w:r>
      <w:r w:rsidR="00FA2470">
        <w:rPr>
          <w:rFonts w:ascii="Tahoma" w:eastAsia="Times New Roman" w:hAnsi="Tahoma" w:cs="Tahoma"/>
          <w:sz w:val="24"/>
          <w:szCs w:val="24"/>
        </w:rPr>
        <w:t>Officer</w:t>
      </w:r>
      <w:r w:rsidRPr="00F517A4">
        <w:rPr>
          <w:rFonts w:ascii="Tahoma" w:eastAsia="Times New Roman" w:hAnsi="Tahoma" w:cs="Tahoma"/>
          <w:sz w:val="24"/>
          <w:szCs w:val="24"/>
        </w:rPr>
        <w:t xml:space="preserve"> </w:t>
      </w:r>
      <w:r w:rsidRPr="00F517A4">
        <w:rPr>
          <w:rFonts w:ascii="Tahoma" w:eastAsia="Times New Roman" w:hAnsi="Tahoma" w:cs="Tahoma"/>
          <w:b/>
          <w:bCs/>
          <w:sz w:val="24"/>
          <w:szCs w:val="24"/>
        </w:rPr>
        <w:t>may</w:t>
      </w:r>
      <w:r w:rsidRPr="00F517A4">
        <w:rPr>
          <w:rFonts w:ascii="Tahoma" w:eastAsia="Times New Roman" w:hAnsi="Tahoma" w:cs="Tahoma"/>
          <w:sz w:val="24"/>
          <w:szCs w:val="24"/>
        </w:rPr>
        <w:t xml:space="preserve"> need to inform others depending on the circumstances and/or nature of the concern </w:t>
      </w:r>
    </w:p>
    <w:p w14:paraId="0A167C57" w14:textId="77777777" w:rsidR="00F517A4" w:rsidRPr="00F517A4" w:rsidRDefault="00F517A4" w:rsidP="00F517A4">
      <w:pPr>
        <w:numPr>
          <w:ilvl w:val="0"/>
          <w:numId w:val="6"/>
        </w:numPr>
        <w:spacing w:after="0" w:line="240" w:lineRule="auto"/>
        <w:jc w:val="both"/>
        <w:rPr>
          <w:rFonts w:ascii="Tahoma" w:eastAsia="Times New Roman" w:hAnsi="Tahoma" w:cs="Tahoma"/>
          <w:sz w:val="24"/>
          <w:szCs w:val="24"/>
        </w:rPr>
      </w:pPr>
      <w:r w:rsidRPr="00F517A4">
        <w:rPr>
          <w:rFonts w:ascii="Tahoma" w:eastAsia="Times New Roman" w:hAnsi="Tahoma" w:cs="Tahoma"/>
          <w:sz w:val="24"/>
          <w:szCs w:val="24"/>
        </w:rPr>
        <w:t>Chair or trustee responsible for safeguarding who may need to liaise with the insurance company or the charity commission to report a serious incident.</w:t>
      </w:r>
    </w:p>
    <w:p w14:paraId="1BACDAC4" w14:textId="77777777" w:rsidR="00F517A4" w:rsidRPr="00F517A4" w:rsidRDefault="00F517A4" w:rsidP="00F517A4">
      <w:pPr>
        <w:spacing w:after="0" w:line="240" w:lineRule="auto"/>
        <w:ind w:left="720"/>
        <w:jc w:val="both"/>
        <w:rPr>
          <w:rFonts w:ascii="Tahoma" w:eastAsia="Times New Roman" w:hAnsi="Tahoma" w:cs="Tahoma"/>
          <w:sz w:val="24"/>
          <w:szCs w:val="24"/>
        </w:rPr>
      </w:pPr>
    </w:p>
    <w:p w14:paraId="51515DC7" w14:textId="77777777" w:rsidR="00F517A4" w:rsidRPr="00F517A4" w:rsidRDefault="00F517A4" w:rsidP="00F517A4">
      <w:pPr>
        <w:numPr>
          <w:ilvl w:val="0"/>
          <w:numId w:val="6"/>
        </w:numPr>
        <w:spacing w:after="0" w:line="240" w:lineRule="auto"/>
        <w:jc w:val="both"/>
        <w:rPr>
          <w:rFonts w:ascii="Tahoma" w:eastAsia="Times New Roman" w:hAnsi="Tahoma" w:cs="Tahoma"/>
          <w:sz w:val="24"/>
          <w:szCs w:val="24"/>
        </w:rPr>
      </w:pPr>
      <w:r w:rsidRPr="00F517A4">
        <w:rPr>
          <w:rFonts w:ascii="Tahoma" w:eastAsia="Times New Roman" w:hAnsi="Tahoma" w:cs="Tahoma"/>
          <w:sz w:val="24"/>
          <w:szCs w:val="24"/>
        </w:rPr>
        <w:lastRenderedPageBreak/>
        <w:t>Designated officer or LADO (Local Authority Designated Officer) if the allegation concerns a worker or volunteer working with someone under 18.</w:t>
      </w:r>
    </w:p>
    <w:p w14:paraId="39878D8F" w14:textId="77777777" w:rsidR="00F517A4" w:rsidRPr="00F517A4" w:rsidRDefault="00F517A4" w:rsidP="00F517A4">
      <w:pPr>
        <w:tabs>
          <w:tab w:val="num" w:pos="0"/>
        </w:tabs>
        <w:spacing w:after="0" w:line="276" w:lineRule="auto"/>
        <w:ind w:left="284" w:hanging="284"/>
        <w:jc w:val="both"/>
        <w:rPr>
          <w:rFonts w:ascii="Tahoma" w:eastAsia="Times New Roman" w:hAnsi="Tahoma" w:cs="Tahoma"/>
          <w:sz w:val="24"/>
          <w:szCs w:val="24"/>
        </w:rPr>
      </w:pPr>
    </w:p>
    <w:p w14:paraId="204E80DE" w14:textId="77777777" w:rsidR="00F517A4" w:rsidRPr="00F517A4" w:rsidRDefault="00F517A4" w:rsidP="00F517A4">
      <w:pPr>
        <w:numPr>
          <w:ilvl w:val="0"/>
          <w:numId w:val="2"/>
        </w:numPr>
        <w:tabs>
          <w:tab w:val="num" w:pos="0"/>
          <w:tab w:val="num" w:pos="720"/>
        </w:tabs>
        <w:spacing w:after="0" w:line="240" w:lineRule="auto"/>
        <w:ind w:left="284" w:hanging="284"/>
        <w:jc w:val="both"/>
        <w:rPr>
          <w:rFonts w:ascii="Tahoma" w:eastAsia="Times New Roman" w:hAnsi="Tahoma" w:cs="Tahoma"/>
          <w:sz w:val="24"/>
          <w:szCs w:val="24"/>
        </w:rPr>
      </w:pPr>
      <w:r w:rsidRPr="00F517A4">
        <w:rPr>
          <w:rFonts w:ascii="Tahoma" w:eastAsia="Times New Roman" w:hAnsi="Tahoma" w:cs="Tahoma"/>
          <w:sz w:val="24"/>
          <w:szCs w:val="24"/>
        </w:rPr>
        <w:t>Suspicions must not be discussed with anyone other than those nominated above. A written record of the concerns should be made in accordance with these procedures and kept in a secure place.</w:t>
      </w:r>
    </w:p>
    <w:p w14:paraId="7EB276EC" w14:textId="77777777" w:rsidR="00F517A4" w:rsidRPr="00F517A4" w:rsidRDefault="00F517A4" w:rsidP="00F517A4">
      <w:pPr>
        <w:tabs>
          <w:tab w:val="num" w:pos="0"/>
        </w:tabs>
        <w:spacing w:after="0" w:line="276" w:lineRule="auto"/>
        <w:ind w:left="284" w:hanging="284"/>
        <w:jc w:val="both"/>
        <w:rPr>
          <w:rFonts w:ascii="Tahoma" w:eastAsia="Times New Roman" w:hAnsi="Tahoma" w:cs="Tahoma"/>
          <w:sz w:val="24"/>
          <w:szCs w:val="24"/>
        </w:rPr>
      </w:pPr>
    </w:p>
    <w:p w14:paraId="1F89375E" w14:textId="10D4CD2E" w:rsidR="00F517A4" w:rsidRPr="00F517A4" w:rsidRDefault="00F517A4" w:rsidP="00F517A4">
      <w:pPr>
        <w:numPr>
          <w:ilvl w:val="0"/>
          <w:numId w:val="2"/>
        </w:numPr>
        <w:tabs>
          <w:tab w:val="num" w:pos="0"/>
          <w:tab w:val="num" w:pos="720"/>
        </w:tabs>
        <w:spacing w:after="0" w:line="240" w:lineRule="auto"/>
        <w:ind w:left="284" w:hanging="284"/>
        <w:jc w:val="both"/>
        <w:rPr>
          <w:rFonts w:ascii="Tahoma" w:eastAsia="Times New Roman" w:hAnsi="Tahoma" w:cs="Tahoma"/>
          <w:sz w:val="24"/>
          <w:szCs w:val="24"/>
        </w:rPr>
      </w:pPr>
      <w:r w:rsidRPr="00F517A4">
        <w:rPr>
          <w:rFonts w:ascii="Tahoma" w:eastAsia="Times New Roman" w:hAnsi="Tahoma" w:cs="Tahoma"/>
          <w:sz w:val="24"/>
          <w:szCs w:val="24"/>
        </w:rPr>
        <w:t xml:space="preserve">Whilst allegations or suspicions of abuse will normally be reported to the Safeguarding </w:t>
      </w:r>
      <w:r w:rsidR="00FA2470">
        <w:rPr>
          <w:rFonts w:ascii="Tahoma" w:eastAsia="Times New Roman" w:hAnsi="Tahoma" w:cs="Tahoma"/>
          <w:sz w:val="24"/>
          <w:szCs w:val="24"/>
        </w:rPr>
        <w:t>Officer</w:t>
      </w:r>
      <w:r w:rsidRPr="00F517A4">
        <w:rPr>
          <w:rFonts w:ascii="Tahoma" w:eastAsia="Times New Roman" w:hAnsi="Tahoma" w:cs="Tahoma"/>
          <w:sz w:val="24"/>
          <w:szCs w:val="24"/>
        </w:rPr>
        <w:t xml:space="preserve">, the absence of the </w:t>
      </w:r>
      <w:r w:rsidR="00FA2470">
        <w:rPr>
          <w:rFonts w:ascii="Tahoma" w:eastAsia="Times New Roman" w:hAnsi="Tahoma" w:cs="Tahoma"/>
          <w:sz w:val="24"/>
          <w:szCs w:val="24"/>
        </w:rPr>
        <w:t xml:space="preserve">Lead </w:t>
      </w:r>
      <w:r w:rsidRPr="00F517A4">
        <w:rPr>
          <w:rFonts w:ascii="Tahoma" w:eastAsia="Times New Roman" w:hAnsi="Tahoma" w:cs="Tahoma"/>
          <w:sz w:val="24"/>
          <w:szCs w:val="24"/>
        </w:rPr>
        <w:t xml:space="preserve">Safeguarding </w:t>
      </w:r>
      <w:r w:rsidR="00FA2470">
        <w:rPr>
          <w:rFonts w:ascii="Tahoma" w:eastAsia="Times New Roman" w:hAnsi="Tahoma" w:cs="Tahoma"/>
          <w:sz w:val="24"/>
          <w:szCs w:val="24"/>
        </w:rPr>
        <w:t>Officer</w:t>
      </w:r>
      <w:r w:rsidRPr="00F517A4">
        <w:rPr>
          <w:rFonts w:ascii="Tahoma" w:eastAsia="Times New Roman" w:hAnsi="Tahoma" w:cs="Tahoma"/>
          <w:sz w:val="24"/>
          <w:szCs w:val="24"/>
        </w:rPr>
        <w:t xml:space="preserve"> or De</w:t>
      </w:r>
      <w:r w:rsidR="002264C5">
        <w:rPr>
          <w:rFonts w:ascii="Tahoma" w:eastAsia="Times New Roman" w:hAnsi="Tahoma" w:cs="Tahoma"/>
          <w:sz w:val="24"/>
          <w:szCs w:val="24"/>
        </w:rPr>
        <w:t>signated officer</w:t>
      </w:r>
      <w:r w:rsidRPr="00F517A4">
        <w:rPr>
          <w:rFonts w:ascii="Tahoma" w:eastAsia="Times New Roman" w:hAnsi="Tahoma" w:cs="Tahoma"/>
          <w:sz w:val="24"/>
          <w:szCs w:val="24"/>
        </w:rPr>
        <w:t xml:space="preserve"> should not delay referral to Social Services, the Police or taking advice from </w:t>
      </w:r>
      <w:proofErr w:type="gramStart"/>
      <w:r w:rsidRPr="00F517A4">
        <w:rPr>
          <w:rFonts w:ascii="Tahoma" w:eastAsia="Times New Roman" w:hAnsi="Tahoma" w:cs="Tahoma"/>
          <w:sz w:val="24"/>
          <w:szCs w:val="24"/>
        </w:rPr>
        <w:t>thirtyone:eight</w:t>
      </w:r>
      <w:proofErr w:type="gramEnd"/>
      <w:r w:rsidRPr="00F517A4">
        <w:rPr>
          <w:rFonts w:ascii="Tahoma" w:eastAsia="Times New Roman" w:hAnsi="Tahoma" w:cs="Tahoma"/>
          <w:sz w:val="24"/>
          <w:szCs w:val="24"/>
        </w:rPr>
        <w:t>.</w:t>
      </w:r>
    </w:p>
    <w:p w14:paraId="6E1DDFE5" w14:textId="77777777" w:rsidR="00F517A4" w:rsidRPr="00F517A4" w:rsidRDefault="00F517A4" w:rsidP="00F517A4">
      <w:pPr>
        <w:tabs>
          <w:tab w:val="num" w:pos="0"/>
        </w:tabs>
        <w:spacing w:after="0" w:line="276" w:lineRule="auto"/>
        <w:ind w:left="284" w:hanging="284"/>
        <w:jc w:val="both"/>
        <w:rPr>
          <w:rFonts w:ascii="Tahoma" w:eastAsia="Times New Roman" w:hAnsi="Tahoma" w:cs="Tahoma"/>
          <w:sz w:val="24"/>
          <w:szCs w:val="24"/>
        </w:rPr>
      </w:pPr>
    </w:p>
    <w:p w14:paraId="0B2350BA" w14:textId="3467FB80" w:rsidR="00F517A4" w:rsidRPr="00F517A4" w:rsidRDefault="00F517A4" w:rsidP="00F517A4">
      <w:pPr>
        <w:numPr>
          <w:ilvl w:val="0"/>
          <w:numId w:val="2"/>
        </w:numPr>
        <w:tabs>
          <w:tab w:val="num" w:pos="0"/>
          <w:tab w:val="num" w:pos="720"/>
        </w:tabs>
        <w:spacing w:after="0" w:line="240" w:lineRule="auto"/>
        <w:ind w:left="284" w:hanging="284"/>
        <w:jc w:val="both"/>
        <w:rPr>
          <w:rFonts w:ascii="Tahoma" w:eastAsia="Times New Roman" w:hAnsi="Tahoma" w:cs="Tahoma"/>
          <w:sz w:val="24"/>
          <w:szCs w:val="24"/>
        </w:rPr>
      </w:pPr>
      <w:r w:rsidRPr="00F517A4">
        <w:rPr>
          <w:rFonts w:ascii="Tahoma" w:eastAsia="Times New Roman" w:hAnsi="Tahoma" w:cs="Tahoma"/>
          <w:sz w:val="24"/>
          <w:szCs w:val="24"/>
        </w:rPr>
        <w:t xml:space="preserve">The </w:t>
      </w:r>
      <w:r w:rsidR="002264C5">
        <w:rPr>
          <w:rFonts w:ascii="Tahoma" w:eastAsia="Times New Roman" w:hAnsi="Tahoma" w:cs="Tahoma"/>
          <w:sz w:val="24"/>
          <w:szCs w:val="24"/>
        </w:rPr>
        <w:t>Project Leader/s</w:t>
      </w:r>
      <w:r w:rsidRPr="00F517A4">
        <w:rPr>
          <w:rFonts w:ascii="Tahoma" w:eastAsia="Times New Roman" w:hAnsi="Tahoma" w:cs="Tahoma"/>
          <w:sz w:val="24"/>
          <w:szCs w:val="24"/>
        </w:rPr>
        <w:t xml:space="preserve"> will support the Safeguarding </w:t>
      </w:r>
      <w:r w:rsidR="002264C5">
        <w:rPr>
          <w:rFonts w:ascii="Tahoma" w:eastAsia="Times New Roman" w:hAnsi="Tahoma" w:cs="Tahoma"/>
          <w:sz w:val="24"/>
          <w:szCs w:val="24"/>
        </w:rPr>
        <w:t>Officers</w:t>
      </w:r>
      <w:r w:rsidRPr="00F517A4">
        <w:rPr>
          <w:rFonts w:ascii="Tahoma" w:eastAsia="Times New Roman" w:hAnsi="Tahoma" w:cs="Tahoma"/>
          <w:sz w:val="24"/>
          <w:szCs w:val="24"/>
        </w:rPr>
        <w:t xml:space="preserve"> in their role and accept that any information they may have in their possession will be shared in a strictly limited way on a need to know basis.</w:t>
      </w:r>
    </w:p>
    <w:p w14:paraId="64DC9ED9" w14:textId="77777777" w:rsidR="00F517A4" w:rsidRPr="00F517A4" w:rsidRDefault="00F517A4" w:rsidP="00F517A4">
      <w:pPr>
        <w:tabs>
          <w:tab w:val="num" w:pos="0"/>
        </w:tabs>
        <w:spacing w:after="0" w:line="276" w:lineRule="auto"/>
        <w:ind w:left="284" w:hanging="284"/>
        <w:jc w:val="both"/>
        <w:rPr>
          <w:rFonts w:ascii="Tahoma" w:eastAsia="Times New Roman" w:hAnsi="Tahoma" w:cs="Tahoma"/>
          <w:sz w:val="24"/>
          <w:szCs w:val="24"/>
        </w:rPr>
      </w:pPr>
    </w:p>
    <w:p w14:paraId="7EC6DC45" w14:textId="679E6935" w:rsidR="00F517A4" w:rsidRPr="00F517A4" w:rsidRDefault="00F517A4" w:rsidP="00F517A4">
      <w:pPr>
        <w:numPr>
          <w:ilvl w:val="0"/>
          <w:numId w:val="2"/>
        </w:numPr>
        <w:tabs>
          <w:tab w:val="num" w:pos="0"/>
          <w:tab w:val="num" w:pos="720"/>
        </w:tabs>
        <w:spacing w:after="0" w:line="240" w:lineRule="auto"/>
        <w:ind w:left="284" w:hanging="284"/>
        <w:jc w:val="both"/>
        <w:rPr>
          <w:rFonts w:ascii="Tahoma" w:eastAsia="Times New Roman" w:hAnsi="Tahoma" w:cs="Tahoma"/>
          <w:sz w:val="24"/>
          <w:szCs w:val="24"/>
        </w:rPr>
      </w:pPr>
      <w:r w:rsidRPr="00F517A4">
        <w:rPr>
          <w:rFonts w:ascii="Tahoma" w:eastAsia="Times New Roman" w:hAnsi="Tahoma" w:cs="Tahoma"/>
          <w:sz w:val="24"/>
          <w:szCs w:val="24"/>
        </w:rPr>
        <w:t xml:space="preserve">It is, of course, the right of any individual as a citizen to make a direct referral to the safeguarding agencies or seek advice from thirtyone:eight, although the </w:t>
      </w:r>
      <w:r w:rsidR="002264C5">
        <w:rPr>
          <w:rFonts w:ascii="Tahoma" w:eastAsia="Times New Roman" w:hAnsi="Tahoma" w:cs="Tahoma"/>
          <w:sz w:val="24"/>
          <w:szCs w:val="24"/>
        </w:rPr>
        <w:t>organisation</w:t>
      </w:r>
      <w:r w:rsidRPr="00F517A4">
        <w:rPr>
          <w:rFonts w:ascii="Tahoma" w:eastAsia="Times New Roman" w:hAnsi="Tahoma" w:cs="Tahoma"/>
          <w:sz w:val="24"/>
          <w:szCs w:val="24"/>
        </w:rPr>
        <w:t xml:space="preserve"> hope</w:t>
      </w:r>
      <w:r w:rsidR="002264C5">
        <w:rPr>
          <w:rFonts w:ascii="Tahoma" w:eastAsia="Times New Roman" w:hAnsi="Tahoma" w:cs="Tahoma"/>
          <w:sz w:val="24"/>
          <w:szCs w:val="24"/>
        </w:rPr>
        <w:t>s</w:t>
      </w:r>
      <w:r w:rsidRPr="00F517A4">
        <w:rPr>
          <w:rFonts w:ascii="Tahoma" w:eastAsia="Times New Roman" w:hAnsi="Tahoma" w:cs="Tahoma"/>
          <w:sz w:val="24"/>
          <w:szCs w:val="24"/>
        </w:rPr>
        <w:t xml:space="preserve"> that </w:t>
      </w:r>
      <w:r w:rsidR="002264C5">
        <w:rPr>
          <w:rFonts w:ascii="Tahoma" w:eastAsia="Times New Roman" w:hAnsi="Tahoma" w:cs="Tahoma"/>
          <w:sz w:val="24"/>
          <w:szCs w:val="24"/>
        </w:rPr>
        <w:t>staff or volunteers in the</w:t>
      </w:r>
      <w:r w:rsidRPr="00F517A4">
        <w:rPr>
          <w:rFonts w:ascii="Tahoma" w:eastAsia="Times New Roman" w:hAnsi="Tahoma" w:cs="Tahoma"/>
          <w:sz w:val="24"/>
          <w:szCs w:val="24"/>
        </w:rPr>
        <w:t xml:space="preserve"> organisation will use this procedure. If, however, the individual with the concern feels that the Safeguarding </w:t>
      </w:r>
      <w:r w:rsidR="002264C5">
        <w:rPr>
          <w:rFonts w:ascii="Tahoma" w:eastAsia="Times New Roman" w:hAnsi="Tahoma" w:cs="Tahoma"/>
          <w:sz w:val="24"/>
          <w:szCs w:val="24"/>
        </w:rPr>
        <w:t>officer/s</w:t>
      </w:r>
      <w:r w:rsidRPr="00F517A4">
        <w:rPr>
          <w:rFonts w:ascii="Tahoma" w:eastAsia="Times New Roman" w:hAnsi="Tahoma" w:cs="Tahoma"/>
          <w:sz w:val="24"/>
          <w:szCs w:val="24"/>
        </w:rPr>
        <w:t xml:space="preserve"> ha</w:t>
      </w:r>
      <w:r w:rsidR="002264C5">
        <w:rPr>
          <w:rFonts w:ascii="Tahoma" w:eastAsia="Times New Roman" w:hAnsi="Tahoma" w:cs="Tahoma"/>
          <w:sz w:val="24"/>
          <w:szCs w:val="24"/>
        </w:rPr>
        <w:t>ve</w:t>
      </w:r>
      <w:r w:rsidRPr="00F517A4">
        <w:rPr>
          <w:rFonts w:ascii="Tahoma" w:eastAsia="Times New Roman" w:hAnsi="Tahoma" w:cs="Tahoma"/>
          <w:sz w:val="24"/>
          <w:szCs w:val="24"/>
        </w:rPr>
        <w:t xml:space="preserve"> not responded appropriately, or where they have a disagreement with the Safeguarding </w:t>
      </w:r>
      <w:r w:rsidR="002264C5">
        <w:rPr>
          <w:rFonts w:ascii="Tahoma" w:eastAsia="Times New Roman" w:hAnsi="Tahoma" w:cs="Tahoma"/>
          <w:sz w:val="24"/>
          <w:szCs w:val="24"/>
        </w:rPr>
        <w:t>Officer/</w:t>
      </w:r>
      <w:r w:rsidRPr="00F517A4">
        <w:rPr>
          <w:rFonts w:ascii="Tahoma" w:eastAsia="Times New Roman" w:hAnsi="Tahoma" w:cs="Tahoma"/>
          <w:sz w:val="24"/>
          <w:szCs w:val="24"/>
        </w:rPr>
        <w:t xml:space="preserve">s as to the appropriateness of a referral they are free to contact an outside agency direct.  We hope by making this statement that the </w:t>
      </w:r>
      <w:r w:rsidR="002264C5">
        <w:rPr>
          <w:rFonts w:ascii="Tahoma" w:eastAsia="Times New Roman" w:hAnsi="Tahoma" w:cs="Tahoma"/>
          <w:sz w:val="24"/>
          <w:szCs w:val="24"/>
        </w:rPr>
        <w:t>organisation</w:t>
      </w:r>
      <w:r w:rsidRPr="00F517A4">
        <w:rPr>
          <w:rFonts w:ascii="Tahoma" w:eastAsia="Times New Roman" w:hAnsi="Tahoma" w:cs="Tahoma"/>
          <w:sz w:val="24"/>
          <w:szCs w:val="24"/>
        </w:rPr>
        <w:t xml:space="preserve"> demonstrate</w:t>
      </w:r>
      <w:r w:rsidR="00CC4257">
        <w:rPr>
          <w:rFonts w:ascii="Tahoma" w:eastAsia="Times New Roman" w:hAnsi="Tahoma" w:cs="Tahoma"/>
          <w:sz w:val="24"/>
          <w:szCs w:val="24"/>
        </w:rPr>
        <w:t>s</w:t>
      </w:r>
      <w:r w:rsidRPr="00F517A4">
        <w:rPr>
          <w:rFonts w:ascii="Tahoma" w:eastAsia="Times New Roman" w:hAnsi="Tahoma" w:cs="Tahoma"/>
          <w:sz w:val="24"/>
          <w:szCs w:val="24"/>
        </w:rPr>
        <w:t xml:space="preserve"> its commitment to effective safeguarding and the protection of all those who are vulnerable.</w:t>
      </w:r>
    </w:p>
    <w:p w14:paraId="2DFD436C" w14:textId="77777777" w:rsidR="00F517A4" w:rsidRPr="00F517A4" w:rsidRDefault="00F517A4" w:rsidP="00F517A4">
      <w:pPr>
        <w:spacing w:after="0" w:line="276" w:lineRule="auto"/>
        <w:jc w:val="both"/>
        <w:rPr>
          <w:rFonts w:ascii="Tahoma" w:eastAsia="Times New Roman" w:hAnsi="Tahoma" w:cs="Tahoma"/>
          <w:sz w:val="24"/>
          <w:szCs w:val="24"/>
        </w:rPr>
      </w:pPr>
    </w:p>
    <w:p w14:paraId="68103F8D" w14:textId="09E53CBB" w:rsidR="00F517A4" w:rsidRPr="00F517A4" w:rsidRDefault="00F517A4" w:rsidP="00F517A4">
      <w:pPr>
        <w:spacing w:after="0" w:line="276" w:lineRule="auto"/>
        <w:jc w:val="both"/>
        <w:rPr>
          <w:rFonts w:ascii="Tahoma" w:eastAsia="Times New Roman" w:hAnsi="Tahoma" w:cs="Tahoma"/>
          <w:sz w:val="24"/>
          <w:szCs w:val="24"/>
        </w:rPr>
      </w:pPr>
      <w:r w:rsidRPr="00F517A4">
        <w:rPr>
          <w:rFonts w:ascii="Tahoma" w:eastAsia="Times New Roman" w:hAnsi="Tahoma" w:cs="Tahoma"/>
          <w:sz w:val="24"/>
          <w:szCs w:val="24"/>
        </w:rPr>
        <w:t xml:space="preserve">The role of the </w:t>
      </w:r>
      <w:r w:rsidR="002264C5">
        <w:rPr>
          <w:rFonts w:ascii="Tahoma" w:eastAsia="Times New Roman" w:hAnsi="Tahoma" w:cs="Tahoma"/>
          <w:sz w:val="24"/>
          <w:szCs w:val="24"/>
        </w:rPr>
        <w:t>Designated S</w:t>
      </w:r>
      <w:r w:rsidRPr="00F517A4">
        <w:rPr>
          <w:rFonts w:ascii="Tahoma" w:eastAsia="Times New Roman" w:hAnsi="Tahoma" w:cs="Tahoma"/>
          <w:sz w:val="24"/>
          <w:szCs w:val="24"/>
        </w:rPr>
        <w:t xml:space="preserve">afeguarding </w:t>
      </w:r>
      <w:r w:rsidR="002264C5">
        <w:rPr>
          <w:rFonts w:ascii="Tahoma" w:eastAsia="Times New Roman" w:hAnsi="Tahoma" w:cs="Tahoma"/>
          <w:sz w:val="24"/>
          <w:szCs w:val="24"/>
        </w:rPr>
        <w:t>Officer</w:t>
      </w:r>
      <w:r w:rsidRPr="00F517A4">
        <w:rPr>
          <w:rFonts w:ascii="Tahoma" w:eastAsia="Times New Roman" w:hAnsi="Tahoma" w:cs="Tahoma"/>
          <w:sz w:val="24"/>
          <w:szCs w:val="24"/>
        </w:rPr>
        <w:t>/</w:t>
      </w:r>
      <w:r w:rsidR="002264C5">
        <w:rPr>
          <w:rFonts w:ascii="Tahoma" w:eastAsia="Times New Roman" w:hAnsi="Tahoma" w:cs="Tahoma"/>
          <w:sz w:val="24"/>
          <w:szCs w:val="24"/>
        </w:rPr>
        <w:t>Lead Safeguarding Office</w:t>
      </w:r>
      <w:r w:rsidRPr="00F517A4">
        <w:rPr>
          <w:rFonts w:ascii="Tahoma" w:eastAsia="Times New Roman" w:hAnsi="Tahoma" w:cs="Tahoma"/>
          <w:sz w:val="24"/>
          <w:szCs w:val="24"/>
        </w:rPr>
        <w:t xml:space="preserve"> is to collate and clarify the precise details of the allegation or suspicion and pass this information on to statutory agencies who have a legal duty to investigate. </w:t>
      </w:r>
    </w:p>
    <w:p w14:paraId="5B3995DF" w14:textId="77777777" w:rsidR="00F517A4" w:rsidRPr="007379C8" w:rsidRDefault="00F517A4" w:rsidP="007379C8">
      <w:pPr>
        <w:spacing w:after="0" w:line="360" w:lineRule="auto"/>
        <w:jc w:val="both"/>
        <w:rPr>
          <w:rFonts w:ascii="Tahoma" w:eastAsia="Times New Roman" w:hAnsi="Tahoma" w:cs="Tahoma"/>
          <w:bCs/>
          <w:color w:val="000000"/>
          <w:sz w:val="24"/>
          <w:szCs w:val="24"/>
        </w:rPr>
      </w:pPr>
    </w:p>
    <w:p w14:paraId="195FAF6B" w14:textId="16D6DC5F" w:rsidR="00E51FCA" w:rsidRPr="00E51FCA" w:rsidRDefault="00E51FCA" w:rsidP="00E51FCA">
      <w:pPr>
        <w:spacing w:before="161" w:after="161" w:line="240" w:lineRule="auto"/>
        <w:jc w:val="both"/>
        <w:outlineLvl w:val="1"/>
        <w:rPr>
          <w:rFonts w:ascii="Tahoma" w:eastAsia="Times New Roman" w:hAnsi="Tahoma" w:cs="Tahoma"/>
          <w:b/>
          <w:bCs/>
          <w:i/>
          <w:iCs/>
          <w:sz w:val="28"/>
          <w:szCs w:val="28"/>
          <w:lang w:eastAsia="en-GB"/>
        </w:rPr>
      </w:pPr>
      <w:r w:rsidRPr="00E51FCA">
        <w:rPr>
          <w:rFonts w:ascii="Tahoma" w:eastAsia="Times New Roman" w:hAnsi="Tahoma" w:cs="Tahoma"/>
          <w:b/>
          <w:bCs/>
          <w:i/>
          <w:iCs/>
          <w:sz w:val="28"/>
          <w:szCs w:val="28"/>
          <w:lang w:eastAsia="en-GB"/>
        </w:rPr>
        <w:t xml:space="preserve">Roles </w:t>
      </w:r>
      <w:r w:rsidR="00156D28">
        <w:rPr>
          <w:rFonts w:ascii="Tahoma" w:eastAsia="Times New Roman" w:hAnsi="Tahoma" w:cs="Tahoma"/>
          <w:b/>
          <w:bCs/>
          <w:i/>
          <w:iCs/>
          <w:sz w:val="28"/>
          <w:szCs w:val="28"/>
          <w:lang w:eastAsia="en-GB"/>
        </w:rPr>
        <w:t>and R</w:t>
      </w:r>
      <w:r w:rsidRPr="00E51FCA">
        <w:rPr>
          <w:rFonts w:ascii="Tahoma" w:eastAsia="Times New Roman" w:hAnsi="Tahoma" w:cs="Tahoma"/>
          <w:b/>
          <w:bCs/>
          <w:i/>
          <w:iCs/>
          <w:sz w:val="28"/>
          <w:szCs w:val="28"/>
          <w:lang w:eastAsia="en-GB"/>
        </w:rPr>
        <w:t>esponsibilities</w:t>
      </w:r>
    </w:p>
    <w:p w14:paraId="06D960F5" w14:textId="46986A28" w:rsidR="00E51FCA" w:rsidRPr="00E51FCA" w:rsidRDefault="00E51FCA" w:rsidP="00E51FCA">
      <w:pPr>
        <w:spacing w:before="100" w:beforeAutospacing="1" w:after="100" w:afterAutospacing="1"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 xml:space="preserve">Safeguarding is everyone’s responsibility. Everyone should understand that safeguarding affects all aspects of the organisation and they must be aware of this policy and the procedures to follow. However, in order to ensure all concerns or allegations are handled appropriately, </w:t>
      </w:r>
      <w:r w:rsidRPr="00CC4257">
        <w:rPr>
          <w:rFonts w:ascii="Tahoma" w:eastAsia="Times New Roman" w:hAnsi="Tahoma" w:cs="Tahoma"/>
          <w:sz w:val="24"/>
          <w:szCs w:val="24"/>
          <w:lang w:eastAsia="en-GB"/>
        </w:rPr>
        <w:t>The KC Foundation</w:t>
      </w:r>
      <w:r w:rsidRPr="00E51FCA">
        <w:rPr>
          <w:rFonts w:ascii="Tahoma" w:eastAsia="Times New Roman" w:hAnsi="Tahoma" w:cs="Tahoma"/>
          <w:sz w:val="24"/>
          <w:szCs w:val="24"/>
          <w:lang w:eastAsia="en-GB"/>
        </w:rPr>
        <w:t xml:space="preserve"> has </w:t>
      </w:r>
      <w:proofErr w:type="gramStart"/>
      <w:r w:rsidRPr="00E51FCA">
        <w:rPr>
          <w:rFonts w:ascii="Tahoma" w:eastAsia="Times New Roman" w:hAnsi="Tahoma" w:cs="Tahoma"/>
          <w:sz w:val="24"/>
          <w:szCs w:val="24"/>
          <w:lang w:eastAsia="en-GB"/>
        </w:rPr>
        <w:t>a number of</w:t>
      </w:r>
      <w:proofErr w:type="gramEnd"/>
      <w:r w:rsidRPr="00E51FCA">
        <w:rPr>
          <w:rFonts w:ascii="Tahoma" w:eastAsia="Times New Roman" w:hAnsi="Tahoma" w:cs="Tahoma"/>
          <w:sz w:val="24"/>
          <w:szCs w:val="24"/>
          <w:lang w:eastAsia="en-GB"/>
        </w:rPr>
        <w:t xml:space="preserve"> designated positions and specific job roles. These are outlined below:</w:t>
      </w:r>
    </w:p>
    <w:p w14:paraId="5C695C9C" w14:textId="76764DC4" w:rsidR="00E51FCA" w:rsidRPr="00E51FCA" w:rsidRDefault="00E51FCA" w:rsidP="00E51FCA">
      <w:pPr>
        <w:spacing w:before="161" w:after="161" w:line="240" w:lineRule="auto"/>
        <w:jc w:val="both"/>
        <w:outlineLvl w:val="1"/>
        <w:rPr>
          <w:rFonts w:ascii="Tahoma" w:eastAsia="Times New Roman" w:hAnsi="Tahoma" w:cs="Tahoma"/>
          <w:b/>
          <w:bCs/>
          <w:i/>
          <w:iCs/>
          <w:sz w:val="24"/>
          <w:szCs w:val="24"/>
          <w:lang w:eastAsia="en-GB"/>
        </w:rPr>
      </w:pPr>
      <w:r w:rsidRPr="00E51FCA">
        <w:rPr>
          <w:rFonts w:ascii="Tahoma" w:eastAsia="Times New Roman" w:hAnsi="Tahoma" w:cs="Tahoma"/>
          <w:b/>
          <w:bCs/>
          <w:i/>
          <w:iCs/>
          <w:sz w:val="24"/>
          <w:szCs w:val="24"/>
          <w:lang w:eastAsia="en-GB"/>
        </w:rPr>
        <w:t>Trustees</w:t>
      </w:r>
    </w:p>
    <w:p w14:paraId="5112C30F" w14:textId="419CB48A" w:rsidR="00E51FCA" w:rsidRPr="00E51FCA" w:rsidRDefault="00E51FCA" w:rsidP="00E51FCA">
      <w:pPr>
        <w:spacing w:before="100" w:beforeAutospacing="1" w:after="100" w:afterAutospacing="1"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The Charity Commission expects that safeguarding should be a key governance priority for trustees. It is part of their duty of care to ensure</w:t>
      </w:r>
      <w:r w:rsidRPr="00CC4257">
        <w:rPr>
          <w:rFonts w:ascii="Tahoma" w:eastAsia="Times New Roman" w:hAnsi="Tahoma" w:cs="Tahoma"/>
          <w:sz w:val="24"/>
          <w:szCs w:val="24"/>
          <w:lang w:eastAsia="en-GB"/>
        </w:rPr>
        <w:t xml:space="preserve"> The KC Foundation</w:t>
      </w:r>
      <w:r w:rsidRPr="00E51FCA">
        <w:rPr>
          <w:rFonts w:ascii="Tahoma" w:eastAsia="Times New Roman" w:hAnsi="Tahoma" w:cs="Tahoma"/>
          <w:sz w:val="24"/>
          <w:szCs w:val="24"/>
          <w:lang w:eastAsia="en-GB"/>
        </w:rPr>
        <w:t>:</w:t>
      </w:r>
    </w:p>
    <w:p w14:paraId="57D1EFFD" w14:textId="77777777" w:rsidR="00E51FCA" w:rsidRPr="00E51FCA" w:rsidRDefault="00E51FCA" w:rsidP="00E51FCA">
      <w:pPr>
        <w:numPr>
          <w:ilvl w:val="0"/>
          <w:numId w:val="8"/>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acts in the best interests of the children, young people and adults at risk</w:t>
      </w:r>
    </w:p>
    <w:p w14:paraId="2BF09913" w14:textId="77777777" w:rsidR="00E51FCA" w:rsidRPr="00E51FCA" w:rsidRDefault="00E51FCA" w:rsidP="00E51FCA">
      <w:pPr>
        <w:numPr>
          <w:ilvl w:val="0"/>
          <w:numId w:val="8"/>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takes all reasonable steps to prevent any harm to them</w:t>
      </w:r>
    </w:p>
    <w:p w14:paraId="482D316A" w14:textId="77777777" w:rsidR="00E51FCA" w:rsidRPr="00E51FCA" w:rsidRDefault="00E51FCA" w:rsidP="00E51FCA">
      <w:pPr>
        <w:numPr>
          <w:ilvl w:val="0"/>
          <w:numId w:val="8"/>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lastRenderedPageBreak/>
        <w:t>assesses and manages risk</w:t>
      </w:r>
    </w:p>
    <w:p w14:paraId="08CD7C3D" w14:textId="77777777" w:rsidR="00E51FCA" w:rsidRPr="00E51FCA" w:rsidRDefault="00E51FCA" w:rsidP="00E51FCA">
      <w:pPr>
        <w:numPr>
          <w:ilvl w:val="0"/>
          <w:numId w:val="8"/>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puts safeguarding policies and procedures in place</w:t>
      </w:r>
    </w:p>
    <w:p w14:paraId="4E23E3A3" w14:textId="77777777" w:rsidR="00E51FCA" w:rsidRPr="00E51FCA" w:rsidRDefault="00E51FCA" w:rsidP="00E51FCA">
      <w:pPr>
        <w:numPr>
          <w:ilvl w:val="0"/>
          <w:numId w:val="8"/>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undertakes ongoing monitoring and reviewing to ensure that safeguards are being implemented and are effective</w:t>
      </w:r>
    </w:p>
    <w:p w14:paraId="51E0B5E3" w14:textId="77777777" w:rsidR="00E51FCA" w:rsidRPr="00E51FCA" w:rsidRDefault="00E51FCA" w:rsidP="00E51FCA">
      <w:pPr>
        <w:numPr>
          <w:ilvl w:val="0"/>
          <w:numId w:val="8"/>
        </w:numPr>
        <w:spacing w:before="100" w:beforeAutospacing="1" w:after="100" w:afterAutospacing="1"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responds appropriately to allegations of abuse and whistleblowing cases.</w:t>
      </w:r>
    </w:p>
    <w:p w14:paraId="34AE9EDB" w14:textId="2A82C9B9" w:rsidR="00E51FCA" w:rsidRPr="00E51FCA" w:rsidRDefault="00E51FCA" w:rsidP="00E51FCA">
      <w:pPr>
        <w:spacing w:before="100" w:beforeAutospacing="1" w:after="100" w:afterAutospacing="1"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In addition, at least one Designated Trustee for Safeguarding is identified who will:</w:t>
      </w:r>
    </w:p>
    <w:p w14:paraId="2A1105C9" w14:textId="77777777" w:rsidR="00E51FCA" w:rsidRPr="00E51FCA" w:rsidRDefault="00E51FCA" w:rsidP="00E51FCA">
      <w:pPr>
        <w:numPr>
          <w:ilvl w:val="0"/>
          <w:numId w:val="9"/>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Be suitably experienced and trained in safeguarding</w:t>
      </w:r>
    </w:p>
    <w:p w14:paraId="6A17BBC5" w14:textId="3E382A6C" w:rsidR="00E51FCA" w:rsidRPr="00E51FCA" w:rsidRDefault="00E51FCA" w:rsidP="00E51FCA">
      <w:pPr>
        <w:numPr>
          <w:ilvl w:val="0"/>
          <w:numId w:val="9"/>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 xml:space="preserve">Meet with the Safeguarding </w:t>
      </w:r>
      <w:r w:rsidRPr="00CC4257">
        <w:rPr>
          <w:rFonts w:ascii="Tahoma" w:eastAsia="Times New Roman" w:hAnsi="Tahoma" w:cs="Tahoma"/>
          <w:sz w:val="24"/>
          <w:szCs w:val="24"/>
          <w:lang w:eastAsia="en-GB"/>
        </w:rPr>
        <w:t xml:space="preserve">Officers </w:t>
      </w:r>
      <w:r w:rsidRPr="00E51FCA">
        <w:rPr>
          <w:rFonts w:ascii="Tahoma" w:eastAsia="Times New Roman" w:hAnsi="Tahoma" w:cs="Tahoma"/>
          <w:sz w:val="24"/>
          <w:szCs w:val="24"/>
          <w:lang w:eastAsia="en-GB"/>
        </w:rPr>
        <w:t xml:space="preserve">to maintain an overview of all safeguarding measures across </w:t>
      </w:r>
      <w:r w:rsidRPr="00CC4257">
        <w:rPr>
          <w:rFonts w:ascii="Tahoma" w:eastAsia="Times New Roman" w:hAnsi="Tahoma" w:cs="Tahoma"/>
          <w:sz w:val="24"/>
          <w:szCs w:val="24"/>
          <w:lang w:eastAsia="en-GB"/>
        </w:rPr>
        <w:t>the organisation</w:t>
      </w:r>
    </w:p>
    <w:p w14:paraId="2B8B66E9" w14:textId="77777777" w:rsidR="00E51FCA" w:rsidRPr="00E51FCA" w:rsidRDefault="00E51FCA" w:rsidP="00E51FCA">
      <w:pPr>
        <w:numPr>
          <w:ilvl w:val="0"/>
          <w:numId w:val="9"/>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Be informed of and contribute to decisions on high risk cases and maintain oversight of any follow up to help ensure that all risks are appropriately managed</w:t>
      </w:r>
    </w:p>
    <w:p w14:paraId="1DF7B32A" w14:textId="4BD0D88B" w:rsidR="00E51FCA" w:rsidRDefault="00E51FCA" w:rsidP="00E51FCA">
      <w:pPr>
        <w:numPr>
          <w:ilvl w:val="0"/>
          <w:numId w:val="9"/>
        </w:numPr>
        <w:spacing w:before="100" w:beforeAutospacing="1" w:after="100" w:afterAutospacing="1"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 xml:space="preserve">In conjunction with the </w:t>
      </w:r>
      <w:r w:rsidRPr="00CC4257">
        <w:rPr>
          <w:rFonts w:ascii="Tahoma" w:eastAsia="Times New Roman" w:hAnsi="Tahoma" w:cs="Tahoma"/>
          <w:sz w:val="24"/>
          <w:szCs w:val="24"/>
          <w:lang w:eastAsia="en-GB"/>
        </w:rPr>
        <w:t>Project Coordination</w:t>
      </w:r>
      <w:r w:rsidRPr="00E51FCA">
        <w:rPr>
          <w:rFonts w:ascii="Tahoma" w:eastAsia="Times New Roman" w:hAnsi="Tahoma" w:cs="Tahoma"/>
          <w:sz w:val="24"/>
          <w:szCs w:val="24"/>
          <w:lang w:eastAsia="en-GB"/>
        </w:rPr>
        <w:t xml:space="preserve"> Team and Safeguarding </w:t>
      </w:r>
      <w:r w:rsidRPr="00CC4257">
        <w:rPr>
          <w:rFonts w:ascii="Tahoma" w:eastAsia="Times New Roman" w:hAnsi="Tahoma" w:cs="Tahoma"/>
          <w:sz w:val="24"/>
          <w:szCs w:val="24"/>
          <w:lang w:eastAsia="en-GB"/>
        </w:rPr>
        <w:t>Officers</w:t>
      </w:r>
      <w:r w:rsidRPr="00E51FCA">
        <w:rPr>
          <w:rFonts w:ascii="Tahoma" w:eastAsia="Times New Roman" w:hAnsi="Tahoma" w:cs="Tahoma"/>
          <w:sz w:val="24"/>
          <w:szCs w:val="24"/>
          <w:lang w:eastAsia="en-GB"/>
        </w:rPr>
        <w:t>, ensure that Trustees are fully informed of safeguarding issues across the organisation and contribute to maintaining safe practice across all our operations.</w:t>
      </w:r>
    </w:p>
    <w:p w14:paraId="26101C09" w14:textId="77777777" w:rsidR="00156D28" w:rsidRPr="00E51FCA" w:rsidRDefault="00156D28" w:rsidP="00156D28">
      <w:pPr>
        <w:spacing w:before="100" w:beforeAutospacing="1" w:after="100" w:afterAutospacing="1" w:line="240" w:lineRule="auto"/>
        <w:ind w:left="720"/>
        <w:jc w:val="both"/>
        <w:rPr>
          <w:rFonts w:ascii="Tahoma" w:eastAsia="Times New Roman" w:hAnsi="Tahoma" w:cs="Tahoma"/>
          <w:sz w:val="24"/>
          <w:szCs w:val="24"/>
          <w:lang w:eastAsia="en-GB"/>
        </w:rPr>
      </w:pPr>
    </w:p>
    <w:p w14:paraId="42A126C7" w14:textId="418D6EDC" w:rsidR="00E51FCA" w:rsidRPr="00E51FCA" w:rsidRDefault="00E51FCA" w:rsidP="00E51FCA">
      <w:pPr>
        <w:spacing w:before="161" w:after="161" w:line="240" w:lineRule="auto"/>
        <w:jc w:val="both"/>
        <w:outlineLvl w:val="1"/>
        <w:rPr>
          <w:rFonts w:ascii="Tahoma" w:eastAsia="Times New Roman" w:hAnsi="Tahoma" w:cs="Tahoma"/>
          <w:b/>
          <w:bCs/>
          <w:i/>
          <w:iCs/>
          <w:sz w:val="24"/>
          <w:szCs w:val="24"/>
          <w:lang w:eastAsia="en-GB"/>
        </w:rPr>
      </w:pPr>
      <w:r w:rsidRPr="00E51FCA">
        <w:rPr>
          <w:rFonts w:ascii="Tahoma" w:eastAsia="Times New Roman" w:hAnsi="Tahoma" w:cs="Tahoma"/>
          <w:b/>
          <w:bCs/>
          <w:i/>
          <w:iCs/>
          <w:sz w:val="24"/>
          <w:szCs w:val="24"/>
          <w:lang w:eastAsia="en-GB"/>
        </w:rPr>
        <w:t>Designated Safeguarding Officer (DSO)</w:t>
      </w:r>
    </w:p>
    <w:p w14:paraId="3B5975F0" w14:textId="77777777" w:rsidR="00E51FCA" w:rsidRPr="00E51FCA" w:rsidRDefault="00E51FCA" w:rsidP="00E51FCA">
      <w:pPr>
        <w:spacing w:before="100" w:beforeAutospacing="1" w:after="100" w:afterAutospacing="1"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The Designated Safeguarding Officer (DSO) is the Safeguarding Manager. The DSO is responsible for:</w:t>
      </w:r>
    </w:p>
    <w:p w14:paraId="720E4343" w14:textId="50F830EC" w:rsidR="00E51FCA" w:rsidRPr="00E51FCA" w:rsidRDefault="00E51FCA" w:rsidP="00E51FCA">
      <w:pPr>
        <w:numPr>
          <w:ilvl w:val="0"/>
          <w:numId w:val="10"/>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 xml:space="preserve">Ensuring staff </w:t>
      </w:r>
      <w:r w:rsidRPr="00CC4257">
        <w:rPr>
          <w:rFonts w:ascii="Tahoma" w:eastAsia="Times New Roman" w:hAnsi="Tahoma" w:cs="Tahoma"/>
          <w:sz w:val="24"/>
          <w:szCs w:val="24"/>
          <w:lang w:eastAsia="en-GB"/>
        </w:rPr>
        <w:t xml:space="preserve">and volunteers </w:t>
      </w:r>
      <w:r w:rsidRPr="00E51FCA">
        <w:rPr>
          <w:rFonts w:ascii="Tahoma" w:eastAsia="Times New Roman" w:hAnsi="Tahoma" w:cs="Tahoma"/>
          <w:sz w:val="24"/>
          <w:szCs w:val="24"/>
          <w:lang w:eastAsia="en-GB"/>
        </w:rPr>
        <w:t>have access to appropriate safeguarding advice and support</w:t>
      </w:r>
    </w:p>
    <w:p w14:paraId="283761B2" w14:textId="77777777" w:rsidR="00E51FCA" w:rsidRPr="00E51FCA" w:rsidRDefault="00E51FCA" w:rsidP="00E51FCA">
      <w:pPr>
        <w:numPr>
          <w:ilvl w:val="0"/>
          <w:numId w:val="10"/>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Checking that safeguarding referrals, incident reports and actions taken are recorded, fully reviewed, and logged in a restricted file</w:t>
      </w:r>
    </w:p>
    <w:p w14:paraId="6FABA2FB" w14:textId="677EC52E" w:rsidR="00E51FCA" w:rsidRPr="00E51FCA" w:rsidRDefault="00E51FCA" w:rsidP="00E51FCA">
      <w:pPr>
        <w:numPr>
          <w:ilvl w:val="0"/>
          <w:numId w:val="10"/>
        </w:numPr>
        <w:spacing w:before="100" w:beforeAutospacing="1" w:after="225" w:line="240" w:lineRule="auto"/>
        <w:rPr>
          <w:rFonts w:ascii="Tahoma" w:eastAsia="Times New Roman" w:hAnsi="Tahoma" w:cs="Tahoma"/>
          <w:sz w:val="24"/>
          <w:szCs w:val="24"/>
          <w:lang w:eastAsia="en-GB"/>
        </w:rPr>
      </w:pPr>
      <w:r w:rsidRPr="00E51FCA">
        <w:rPr>
          <w:rFonts w:ascii="Tahoma" w:eastAsia="Times New Roman" w:hAnsi="Tahoma" w:cs="Tahoma"/>
          <w:sz w:val="24"/>
          <w:szCs w:val="24"/>
          <w:lang w:eastAsia="en-GB"/>
        </w:rPr>
        <w:t xml:space="preserve">Providing oversight and supporting </w:t>
      </w:r>
      <w:r w:rsidRPr="00CC4257">
        <w:rPr>
          <w:rFonts w:ascii="Tahoma" w:eastAsia="Times New Roman" w:hAnsi="Tahoma" w:cs="Tahoma"/>
          <w:sz w:val="24"/>
          <w:szCs w:val="24"/>
          <w:lang w:eastAsia="en-GB"/>
        </w:rPr>
        <w:t>The KC Foundation</w:t>
      </w:r>
      <w:r w:rsidRPr="00E51FCA">
        <w:rPr>
          <w:rFonts w:ascii="Tahoma" w:eastAsia="Times New Roman" w:hAnsi="Tahoma" w:cs="Tahoma"/>
          <w:sz w:val="24"/>
          <w:szCs w:val="24"/>
          <w:lang w:eastAsia="en-GB"/>
        </w:rPr>
        <w:t xml:space="preserve"> to:</w:t>
      </w:r>
    </w:p>
    <w:p w14:paraId="269875AA" w14:textId="0D789F2A" w:rsidR="00E51FCA" w:rsidRPr="00E51FCA" w:rsidRDefault="00E51FCA" w:rsidP="00E51FCA">
      <w:pPr>
        <w:numPr>
          <w:ilvl w:val="1"/>
          <w:numId w:val="10"/>
        </w:numPr>
        <w:spacing w:before="100" w:beforeAutospacing="1" w:after="225" w:line="240" w:lineRule="auto"/>
        <w:rPr>
          <w:rFonts w:ascii="Tahoma" w:eastAsia="Times New Roman" w:hAnsi="Tahoma" w:cs="Tahoma"/>
          <w:sz w:val="24"/>
          <w:szCs w:val="24"/>
          <w:lang w:eastAsia="en-GB"/>
        </w:rPr>
      </w:pPr>
      <w:r w:rsidRPr="00E51FCA">
        <w:rPr>
          <w:rFonts w:ascii="Tahoma" w:eastAsia="Times New Roman" w:hAnsi="Tahoma" w:cs="Tahoma"/>
          <w:sz w:val="24"/>
          <w:szCs w:val="24"/>
          <w:lang w:eastAsia="en-GB"/>
        </w:rPr>
        <w:t xml:space="preserve">enable young people, adults and their families to be aware of </w:t>
      </w:r>
      <w:r w:rsidRPr="00CC4257">
        <w:rPr>
          <w:rFonts w:ascii="Tahoma" w:eastAsia="Times New Roman" w:hAnsi="Tahoma" w:cs="Tahoma"/>
          <w:sz w:val="24"/>
          <w:szCs w:val="24"/>
          <w:lang w:eastAsia="en-GB"/>
        </w:rPr>
        <w:t>our</w:t>
      </w:r>
      <w:r w:rsidRPr="00E51FCA">
        <w:rPr>
          <w:rFonts w:ascii="Tahoma" w:eastAsia="Times New Roman" w:hAnsi="Tahoma" w:cs="Tahoma"/>
          <w:sz w:val="24"/>
          <w:szCs w:val="24"/>
          <w:lang w:eastAsia="en-GB"/>
        </w:rPr>
        <w:t xml:space="preserve"> safeguarding procedures</w:t>
      </w:r>
    </w:p>
    <w:p w14:paraId="41E6C59D" w14:textId="0529D029" w:rsidR="00E51FCA" w:rsidRPr="00E51FCA" w:rsidRDefault="00E51FCA" w:rsidP="00E51FCA">
      <w:pPr>
        <w:numPr>
          <w:ilvl w:val="1"/>
          <w:numId w:val="10"/>
        </w:numPr>
        <w:spacing w:before="100" w:beforeAutospacing="1" w:after="100" w:afterAutospacing="1" w:line="240" w:lineRule="auto"/>
        <w:rPr>
          <w:rFonts w:ascii="Tahoma" w:eastAsia="Times New Roman" w:hAnsi="Tahoma" w:cs="Tahoma"/>
          <w:sz w:val="24"/>
          <w:szCs w:val="24"/>
          <w:lang w:eastAsia="en-GB"/>
        </w:rPr>
      </w:pPr>
      <w:r w:rsidRPr="00E51FCA">
        <w:rPr>
          <w:rFonts w:ascii="Tahoma" w:eastAsia="Times New Roman" w:hAnsi="Tahoma" w:cs="Tahoma"/>
          <w:sz w:val="24"/>
          <w:szCs w:val="24"/>
          <w:lang w:eastAsia="en-GB"/>
        </w:rPr>
        <w:t>assess that the partner organisations working with</w:t>
      </w:r>
      <w:r w:rsidRPr="00CC4257">
        <w:rPr>
          <w:rFonts w:ascii="Tahoma" w:eastAsia="Times New Roman" w:hAnsi="Tahoma" w:cs="Tahoma"/>
          <w:sz w:val="24"/>
          <w:szCs w:val="24"/>
          <w:lang w:eastAsia="en-GB"/>
        </w:rPr>
        <w:t xml:space="preserve"> us</w:t>
      </w:r>
      <w:r w:rsidRPr="00E51FCA">
        <w:rPr>
          <w:rFonts w:ascii="Tahoma" w:eastAsia="Times New Roman" w:hAnsi="Tahoma" w:cs="Tahoma"/>
          <w:sz w:val="24"/>
          <w:szCs w:val="24"/>
          <w:lang w:eastAsia="en-GB"/>
        </w:rPr>
        <w:t xml:space="preserve"> have appropriate safeguarding policies and procedures in place</w:t>
      </w:r>
    </w:p>
    <w:p w14:paraId="4D37DD1E" w14:textId="77777777" w:rsidR="00E51FCA" w:rsidRPr="00E51FCA" w:rsidRDefault="00E51FCA" w:rsidP="00E51FCA">
      <w:pPr>
        <w:numPr>
          <w:ilvl w:val="0"/>
          <w:numId w:val="10"/>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Appraise the training needs of LSOs on a regular basis</w:t>
      </w:r>
    </w:p>
    <w:p w14:paraId="732AB3DE" w14:textId="77777777" w:rsidR="00E51FCA" w:rsidRPr="00E51FCA" w:rsidRDefault="00E51FCA" w:rsidP="00E51FCA">
      <w:pPr>
        <w:numPr>
          <w:ilvl w:val="0"/>
          <w:numId w:val="10"/>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Develop guidance and deliver training to increase the level of understanding and expertise on safeguarding across all teams</w:t>
      </w:r>
    </w:p>
    <w:p w14:paraId="48434209" w14:textId="21274F56" w:rsidR="00E51FCA" w:rsidRPr="00E51FCA" w:rsidRDefault="00E51FCA" w:rsidP="00E51FCA">
      <w:pPr>
        <w:numPr>
          <w:ilvl w:val="0"/>
          <w:numId w:val="10"/>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lastRenderedPageBreak/>
        <w:t xml:space="preserve">Ensure that there is a clear and fair system of high-quality supervision for all staff </w:t>
      </w:r>
      <w:r w:rsidRPr="00CC4257">
        <w:rPr>
          <w:rFonts w:ascii="Tahoma" w:eastAsia="Times New Roman" w:hAnsi="Tahoma" w:cs="Tahoma"/>
          <w:sz w:val="24"/>
          <w:szCs w:val="24"/>
          <w:lang w:eastAsia="en-GB"/>
        </w:rPr>
        <w:t xml:space="preserve">and volunteers </w:t>
      </w:r>
      <w:r w:rsidRPr="00E51FCA">
        <w:rPr>
          <w:rFonts w:ascii="Tahoma" w:eastAsia="Times New Roman" w:hAnsi="Tahoma" w:cs="Tahoma"/>
          <w:sz w:val="24"/>
          <w:szCs w:val="24"/>
          <w:lang w:eastAsia="en-GB"/>
        </w:rPr>
        <w:t>who may benefit from it</w:t>
      </w:r>
    </w:p>
    <w:p w14:paraId="57492CCF" w14:textId="77777777" w:rsidR="00E51FCA" w:rsidRPr="00E51FCA" w:rsidRDefault="00E51FCA" w:rsidP="00E51FCA">
      <w:pPr>
        <w:numPr>
          <w:ilvl w:val="0"/>
          <w:numId w:val="10"/>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Chairing the safeguarding panel and convening the panel in the event of a serious incident</w:t>
      </w:r>
    </w:p>
    <w:p w14:paraId="26BBBC56" w14:textId="77777777" w:rsidR="00E51FCA" w:rsidRPr="00E51FCA" w:rsidRDefault="00E51FCA" w:rsidP="00E51FCA">
      <w:pPr>
        <w:numPr>
          <w:ilvl w:val="0"/>
          <w:numId w:val="10"/>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Alerting the CEO of any significant safeguarding concern, contributing to decision-making and ensuring appropriate follow-up to manage and reduce risk</w:t>
      </w:r>
    </w:p>
    <w:p w14:paraId="0B350916" w14:textId="20A5974C" w:rsidR="00E51FCA" w:rsidRPr="00E51FCA" w:rsidRDefault="00E51FCA" w:rsidP="00E51FCA">
      <w:pPr>
        <w:numPr>
          <w:ilvl w:val="0"/>
          <w:numId w:val="10"/>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 xml:space="preserve">Giving feedback to the </w:t>
      </w:r>
      <w:r w:rsidRPr="00CC4257">
        <w:rPr>
          <w:rFonts w:ascii="Tahoma" w:eastAsia="Times New Roman" w:hAnsi="Tahoma" w:cs="Tahoma"/>
          <w:sz w:val="24"/>
          <w:szCs w:val="24"/>
          <w:lang w:eastAsia="en-GB"/>
        </w:rPr>
        <w:t>organisation</w:t>
      </w:r>
      <w:r w:rsidRPr="00E51FCA">
        <w:rPr>
          <w:rFonts w:ascii="Tahoma" w:eastAsia="Times New Roman" w:hAnsi="Tahoma" w:cs="Tahoma"/>
          <w:sz w:val="24"/>
          <w:szCs w:val="24"/>
          <w:lang w:eastAsia="en-GB"/>
        </w:rPr>
        <w:t xml:space="preserve"> about safeguarding trends, concerns and emerging issues</w:t>
      </w:r>
    </w:p>
    <w:p w14:paraId="0CAA3C4E" w14:textId="43865DC8" w:rsidR="00E51FCA" w:rsidRPr="00CC4257" w:rsidRDefault="00E51FCA" w:rsidP="00E51FCA">
      <w:pPr>
        <w:numPr>
          <w:ilvl w:val="0"/>
          <w:numId w:val="10"/>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Keeping up to date with relevant law, guidance and case examples</w:t>
      </w:r>
    </w:p>
    <w:p w14:paraId="14C8A96F" w14:textId="77777777" w:rsidR="00CC4257" w:rsidRPr="00E51FCA" w:rsidRDefault="00CC4257" w:rsidP="00CC4257">
      <w:pPr>
        <w:spacing w:before="100" w:beforeAutospacing="1" w:after="225" w:line="240" w:lineRule="auto"/>
        <w:jc w:val="both"/>
        <w:rPr>
          <w:rFonts w:ascii="Tahoma" w:eastAsia="Times New Roman" w:hAnsi="Tahoma" w:cs="Tahoma"/>
          <w:sz w:val="24"/>
          <w:szCs w:val="24"/>
          <w:lang w:eastAsia="en-GB"/>
        </w:rPr>
      </w:pPr>
    </w:p>
    <w:p w14:paraId="759DD102" w14:textId="266D32A5" w:rsidR="00E51FCA" w:rsidRPr="00E51FCA" w:rsidRDefault="00E51FCA" w:rsidP="00E51FCA">
      <w:pPr>
        <w:spacing w:before="161" w:after="161" w:line="240" w:lineRule="auto"/>
        <w:jc w:val="both"/>
        <w:outlineLvl w:val="1"/>
        <w:rPr>
          <w:rFonts w:ascii="Tahoma" w:eastAsia="Times New Roman" w:hAnsi="Tahoma" w:cs="Tahoma"/>
          <w:b/>
          <w:bCs/>
          <w:i/>
          <w:iCs/>
          <w:sz w:val="24"/>
          <w:szCs w:val="24"/>
          <w:lang w:eastAsia="en-GB"/>
        </w:rPr>
      </w:pPr>
      <w:r w:rsidRPr="00E51FCA">
        <w:rPr>
          <w:rFonts w:ascii="Tahoma" w:eastAsia="Times New Roman" w:hAnsi="Tahoma" w:cs="Tahoma"/>
          <w:b/>
          <w:bCs/>
          <w:i/>
          <w:iCs/>
          <w:sz w:val="24"/>
          <w:szCs w:val="24"/>
          <w:lang w:eastAsia="en-GB"/>
        </w:rPr>
        <w:t>Lead Safeguarding Officers (LSO)</w:t>
      </w:r>
    </w:p>
    <w:p w14:paraId="42682BD8" w14:textId="18E29AFB" w:rsidR="00E51FCA" w:rsidRPr="00E51FCA" w:rsidRDefault="00E51FCA" w:rsidP="00E51FCA">
      <w:pPr>
        <w:spacing w:before="100" w:beforeAutospacing="1" w:after="100" w:afterAutospacing="1"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 xml:space="preserve">Lead Safeguarding Officers (LSOs) are the main point of contact for staff </w:t>
      </w:r>
      <w:r w:rsidR="00CC4257" w:rsidRPr="00CC4257">
        <w:rPr>
          <w:rFonts w:ascii="Tahoma" w:eastAsia="Times New Roman" w:hAnsi="Tahoma" w:cs="Tahoma"/>
          <w:sz w:val="24"/>
          <w:szCs w:val="24"/>
          <w:lang w:eastAsia="en-GB"/>
        </w:rPr>
        <w:t xml:space="preserve">and volunteers </w:t>
      </w:r>
      <w:r w:rsidRPr="00E51FCA">
        <w:rPr>
          <w:rFonts w:ascii="Tahoma" w:eastAsia="Times New Roman" w:hAnsi="Tahoma" w:cs="Tahoma"/>
          <w:sz w:val="24"/>
          <w:szCs w:val="24"/>
          <w:lang w:eastAsia="en-GB"/>
        </w:rPr>
        <w:t xml:space="preserve">requiring safeguarding advice or support. </w:t>
      </w:r>
    </w:p>
    <w:p w14:paraId="3166C986" w14:textId="532B9843" w:rsidR="00E51FCA" w:rsidRPr="00E51FCA" w:rsidRDefault="00E51FCA" w:rsidP="00E51FCA">
      <w:pPr>
        <w:spacing w:before="100" w:beforeAutospacing="1" w:after="100" w:afterAutospacing="1"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 xml:space="preserve">To ensure that our safeguarding measures respond to the specific needs of each team, </w:t>
      </w:r>
      <w:r w:rsidR="00CC4257" w:rsidRPr="00CC4257">
        <w:rPr>
          <w:rFonts w:ascii="Tahoma" w:eastAsia="Times New Roman" w:hAnsi="Tahoma" w:cs="Tahoma"/>
          <w:sz w:val="24"/>
          <w:szCs w:val="24"/>
          <w:lang w:eastAsia="en-GB"/>
        </w:rPr>
        <w:t xml:space="preserve">the </w:t>
      </w:r>
      <w:r w:rsidRPr="00E51FCA">
        <w:rPr>
          <w:rFonts w:ascii="Tahoma" w:eastAsia="Times New Roman" w:hAnsi="Tahoma" w:cs="Tahoma"/>
          <w:sz w:val="24"/>
          <w:szCs w:val="24"/>
          <w:lang w:eastAsia="en-GB"/>
        </w:rPr>
        <w:t xml:space="preserve">LSO will </w:t>
      </w:r>
      <w:r w:rsidR="00CC4257" w:rsidRPr="00CC4257">
        <w:rPr>
          <w:rFonts w:ascii="Tahoma" w:eastAsia="Times New Roman" w:hAnsi="Tahoma" w:cs="Tahoma"/>
          <w:sz w:val="24"/>
          <w:szCs w:val="24"/>
          <w:lang w:eastAsia="en-GB"/>
        </w:rPr>
        <w:t>work with</w:t>
      </w:r>
      <w:r w:rsidRPr="00E51FCA">
        <w:rPr>
          <w:rFonts w:ascii="Tahoma" w:eastAsia="Times New Roman" w:hAnsi="Tahoma" w:cs="Tahoma"/>
          <w:sz w:val="24"/>
          <w:szCs w:val="24"/>
          <w:lang w:eastAsia="en-GB"/>
        </w:rPr>
        <w:t xml:space="preserve"> the organisation to:</w:t>
      </w:r>
    </w:p>
    <w:p w14:paraId="4F4DDB2B" w14:textId="77777777" w:rsidR="00E51FCA" w:rsidRPr="00E51FCA" w:rsidRDefault="00E51FCA" w:rsidP="00E51FCA">
      <w:pPr>
        <w:numPr>
          <w:ilvl w:val="0"/>
          <w:numId w:val="11"/>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provide safeguarding advice, support and debriefing to staff</w:t>
      </w:r>
    </w:p>
    <w:p w14:paraId="78DDD104" w14:textId="77777777" w:rsidR="00E51FCA" w:rsidRPr="00E51FCA" w:rsidRDefault="00E51FCA" w:rsidP="00E51FCA">
      <w:pPr>
        <w:numPr>
          <w:ilvl w:val="0"/>
          <w:numId w:val="11"/>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ensure all concerns are recorded and logged as necessary</w:t>
      </w:r>
    </w:p>
    <w:p w14:paraId="70A882D5" w14:textId="77777777" w:rsidR="00E51FCA" w:rsidRPr="00E51FCA" w:rsidRDefault="00E51FCA" w:rsidP="00E51FCA">
      <w:pPr>
        <w:numPr>
          <w:ilvl w:val="0"/>
          <w:numId w:val="11"/>
        </w:numPr>
        <w:spacing w:before="100" w:beforeAutospacing="1" w:after="225" w:line="240" w:lineRule="auto"/>
        <w:jc w:val="both"/>
        <w:rPr>
          <w:rFonts w:ascii="Tahoma" w:eastAsia="Times New Roman" w:hAnsi="Tahoma" w:cs="Tahoma"/>
          <w:sz w:val="24"/>
          <w:szCs w:val="24"/>
          <w:lang w:eastAsia="en-GB"/>
        </w:rPr>
      </w:pPr>
      <w:proofErr w:type="gramStart"/>
      <w:r w:rsidRPr="00E51FCA">
        <w:rPr>
          <w:rFonts w:ascii="Tahoma" w:eastAsia="Times New Roman" w:hAnsi="Tahoma" w:cs="Tahoma"/>
          <w:sz w:val="24"/>
          <w:szCs w:val="24"/>
          <w:lang w:eastAsia="en-GB"/>
        </w:rPr>
        <w:t>highlight immediately</w:t>
      </w:r>
      <w:proofErr w:type="gramEnd"/>
      <w:r w:rsidRPr="00E51FCA">
        <w:rPr>
          <w:rFonts w:ascii="Tahoma" w:eastAsia="Times New Roman" w:hAnsi="Tahoma" w:cs="Tahoma"/>
          <w:sz w:val="24"/>
          <w:szCs w:val="24"/>
          <w:lang w:eastAsia="en-GB"/>
        </w:rPr>
        <w:t xml:space="preserve"> any serious concerns to the DSO</w:t>
      </w:r>
    </w:p>
    <w:p w14:paraId="0BB0134D" w14:textId="77777777" w:rsidR="00E51FCA" w:rsidRPr="00E51FCA" w:rsidRDefault="00E51FCA" w:rsidP="00E51FCA">
      <w:pPr>
        <w:numPr>
          <w:ilvl w:val="0"/>
          <w:numId w:val="11"/>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attend and contribute to the safeguarding panel meetings</w:t>
      </w:r>
    </w:p>
    <w:p w14:paraId="7CE1366E" w14:textId="77777777" w:rsidR="00E51FCA" w:rsidRPr="00E51FCA" w:rsidRDefault="00E51FCA" w:rsidP="00E51FCA">
      <w:pPr>
        <w:numPr>
          <w:ilvl w:val="0"/>
          <w:numId w:val="11"/>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ensure that external referrals are of high quality and are followed up</w:t>
      </w:r>
    </w:p>
    <w:p w14:paraId="66F20269" w14:textId="77777777" w:rsidR="00E51FCA" w:rsidRPr="00E51FCA" w:rsidRDefault="00E51FCA" w:rsidP="00E51FCA">
      <w:pPr>
        <w:numPr>
          <w:ilvl w:val="0"/>
          <w:numId w:val="11"/>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keeping up to date with safeguarding training</w:t>
      </w:r>
    </w:p>
    <w:p w14:paraId="6D535813" w14:textId="7629A27F" w:rsidR="00E51FCA" w:rsidRPr="00E51FCA" w:rsidRDefault="00E51FCA" w:rsidP="00E51FCA">
      <w:pPr>
        <w:numPr>
          <w:ilvl w:val="0"/>
          <w:numId w:val="11"/>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act as advocates for safeguarding and increase awareness of safeguarding measures within the</w:t>
      </w:r>
      <w:r w:rsidR="00CC4257" w:rsidRPr="00CC4257">
        <w:rPr>
          <w:rFonts w:ascii="Tahoma" w:eastAsia="Times New Roman" w:hAnsi="Tahoma" w:cs="Tahoma"/>
          <w:sz w:val="24"/>
          <w:szCs w:val="24"/>
          <w:lang w:eastAsia="en-GB"/>
        </w:rPr>
        <w:t xml:space="preserve"> organisation</w:t>
      </w:r>
    </w:p>
    <w:p w14:paraId="4D041213" w14:textId="3E0DF86A" w:rsidR="00E51FCA" w:rsidRPr="00E51FCA" w:rsidRDefault="00E51FCA" w:rsidP="00E51FCA">
      <w:pPr>
        <w:numPr>
          <w:ilvl w:val="0"/>
          <w:numId w:val="11"/>
        </w:numPr>
        <w:spacing w:before="100" w:beforeAutospacing="1" w:after="225"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 xml:space="preserve">help disseminate guidance, procedures and signpost </w:t>
      </w:r>
      <w:r w:rsidR="00CC4257" w:rsidRPr="00CC4257">
        <w:rPr>
          <w:rFonts w:ascii="Tahoma" w:eastAsia="Times New Roman" w:hAnsi="Tahoma" w:cs="Tahoma"/>
          <w:sz w:val="24"/>
          <w:szCs w:val="24"/>
          <w:lang w:eastAsia="en-GB"/>
        </w:rPr>
        <w:t>staff and volunteers</w:t>
      </w:r>
      <w:r w:rsidRPr="00E51FCA">
        <w:rPr>
          <w:rFonts w:ascii="Tahoma" w:eastAsia="Times New Roman" w:hAnsi="Tahoma" w:cs="Tahoma"/>
          <w:sz w:val="24"/>
          <w:szCs w:val="24"/>
          <w:lang w:eastAsia="en-GB"/>
        </w:rPr>
        <w:t xml:space="preserve"> to relevant resources</w:t>
      </w:r>
    </w:p>
    <w:p w14:paraId="2C6EAF11" w14:textId="77777777" w:rsidR="00E51FCA" w:rsidRPr="00E51FCA" w:rsidRDefault="00E51FCA" w:rsidP="00E51FCA">
      <w:pPr>
        <w:numPr>
          <w:ilvl w:val="0"/>
          <w:numId w:val="11"/>
        </w:numPr>
        <w:spacing w:before="100" w:beforeAutospacing="1" w:after="100" w:afterAutospacing="1"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contribute to safeguarding self-assessments and action plans</w:t>
      </w:r>
    </w:p>
    <w:p w14:paraId="2D3EEB9B" w14:textId="21C4EBA0" w:rsidR="00E51FCA" w:rsidRPr="00E51FCA" w:rsidRDefault="00E51FCA" w:rsidP="00E51FCA">
      <w:pPr>
        <w:spacing w:before="161" w:after="161" w:line="240" w:lineRule="auto"/>
        <w:jc w:val="both"/>
        <w:outlineLvl w:val="1"/>
        <w:rPr>
          <w:rFonts w:ascii="Tahoma" w:eastAsia="Times New Roman" w:hAnsi="Tahoma" w:cs="Tahoma"/>
          <w:b/>
          <w:bCs/>
          <w:i/>
          <w:iCs/>
          <w:sz w:val="24"/>
          <w:szCs w:val="24"/>
          <w:lang w:eastAsia="en-GB"/>
        </w:rPr>
      </w:pPr>
      <w:r w:rsidRPr="00E51FCA">
        <w:rPr>
          <w:rFonts w:ascii="Tahoma" w:eastAsia="Times New Roman" w:hAnsi="Tahoma" w:cs="Tahoma"/>
          <w:b/>
          <w:bCs/>
          <w:i/>
          <w:iCs/>
          <w:sz w:val="24"/>
          <w:szCs w:val="24"/>
          <w:lang w:eastAsia="en-GB"/>
        </w:rPr>
        <w:t>Safeguarding Panel</w:t>
      </w:r>
    </w:p>
    <w:p w14:paraId="61E15746" w14:textId="0F68DA29" w:rsidR="00E51FCA" w:rsidRDefault="00E51FCA" w:rsidP="00E51FCA">
      <w:pPr>
        <w:spacing w:before="100" w:beforeAutospacing="1" w:after="100" w:afterAutospacing="1" w:line="240" w:lineRule="auto"/>
        <w:jc w:val="both"/>
        <w:rPr>
          <w:rFonts w:ascii="Tahoma" w:eastAsia="Times New Roman" w:hAnsi="Tahoma" w:cs="Tahoma"/>
          <w:sz w:val="24"/>
          <w:szCs w:val="24"/>
          <w:lang w:eastAsia="en-GB"/>
        </w:rPr>
      </w:pPr>
      <w:r w:rsidRPr="00E51FCA">
        <w:rPr>
          <w:rFonts w:ascii="Tahoma" w:eastAsia="Times New Roman" w:hAnsi="Tahoma" w:cs="Tahoma"/>
          <w:sz w:val="24"/>
          <w:szCs w:val="24"/>
          <w:lang w:eastAsia="en-GB"/>
        </w:rPr>
        <w:t xml:space="preserve">The </w:t>
      </w:r>
      <w:r w:rsidR="00CC4257" w:rsidRPr="00CC4257">
        <w:rPr>
          <w:rFonts w:ascii="Tahoma" w:eastAsia="Times New Roman" w:hAnsi="Tahoma" w:cs="Tahoma"/>
          <w:sz w:val="24"/>
          <w:szCs w:val="24"/>
          <w:lang w:eastAsia="en-GB"/>
        </w:rPr>
        <w:t>KC Foundation’s</w:t>
      </w:r>
      <w:r w:rsidRPr="00E51FCA">
        <w:rPr>
          <w:rFonts w:ascii="Tahoma" w:eastAsia="Times New Roman" w:hAnsi="Tahoma" w:cs="Tahoma"/>
          <w:sz w:val="24"/>
          <w:szCs w:val="24"/>
          <w:lang w:eastAsia="en-GB"/>
        </w:rPr>
        <w:t xml:space="preserve"> Safeguarding Panel comprises the DSO and LSOs. The Safeguarding Panel’s purpose is to provide strategic oversight of </w:t>
      </w:r>
      <w:r w:rsidR="00CC4257" w:rsidRPr="00CC4257">
        <w:rPr>
          <w:rFonts w:ascii="Tahoma" w:eastAsia="Times New Roman" w:hAnsi="Tahoma" w:cs="Tahoma"/>
          <w:sz w:val="24"/>
          <w:szCs w:val="24"/>
          <w:lang w:eastAsia="en-GB"/>
        </w:rPr>
        <w:t>the organisation’s</w:t>
      </w:r>
      <w:r w:rsidRPr="00E51FCA">
        <w:rPr>
          <w:rFonts w:ascii="Tahoma" w:eastAsia="Times New Roman" w:hAnsi="Tahoma" w:cs="Tahoma"/>
          <w:sz w:val="24"/>
          <w:szCs w:val="24"/>
          <w:lang w:eastAsia="en-GB"/>
        </w:rPr>
        <w:t xml:space="preserve"> safeguarding activities, ensuring that the policies, procedures and risk management demonstrate best practice. The Panel provides mutual support and meets </w:t>
      </w:r>
      <w:r w:rsidR="00CC4257" w:rsidRPr="00CC4257">
        <w:rPr>
          <w:rFonts w:ascii="Tahoma" w:eastAsia="Times New Roman" w:hAnsi="Tahoma" w:cs="Tahoma"/>
          <w:sz w:val="24"/>
          <w:szCs w:val="24"/>
          <w:lang w:eastAsia="en-GB"/>
        </w:rPr>
        <w:t>when necessary</w:t>
      </w:r>
      <w:r w:rsidRPr="00E51FCA">
        <w:rPr>
          <w:rFonts w:ascii="Tahoma" w:eastAsia="Times New Roman" w:hAnsi="Tahoma" w:cs="Tahoma"/>
          <w:sz w:val="24"/>
          <w:szCs w:val="24"/>
          <w:lang w:eastAsia="en-GB"/>
        </w:rPr>
        <w:t xml:space="preserve"> to share information, learning</w:t>
      </w:r>
      <w:r w:rsidR="00CC4257" w:rsidRPr="00CC4257">
        <w:rPr>
          <w:rFonts w:ascii="Tahoma" w:eastAsia="Times New Roman" w:hAnsi="Tahoma" w:cs="Tahoma"/>
          <w:sz w:val="24"/>
          <w:szCs w:val="24"/>
          <w:lang w:eastAsia="en-GB"/>
        </w:rPr>
        <w:t xml:space="preserve"> and</w:t>
      </w:r>
      <w:r w:rsidRPr="00E51FCA">
        <w:rPr>
          <w:rFonts w:ascii="Tahoma" w:eastAsia="Times New Roman" w:hAnsi="Tahoma" w:cs="Tahoma"/>
          <w:sz w:val="24"/>
          <w:szCs w:val="24"/>
          <w:lang w:eastAsia="en-GB"/>
        </w:rPr>
        <w:t xml:space="preserve"> best practice.</w:t>
      </w:r>
    </w:p>
    <w:p w14:paraId="7833F1EA" w14:textId="550434FF" w:rsidR="002872F4" w:rsidRPr="002872F4" w:rsidRDefault="002872F4" w:rsidP="002872F4">
      <w:pPr>
        <w:spacing w:before="100" w:beforeAutospacing="1" w:after="100" w:afterAutospacing="1" w:line="240" w:lineRule="auto"/>
        <w:jc w:val="both"/>
        <w:rPr>
          <w:rFonts w:ascii="Tahoma" w:eastAsia="Times New Roman" w:hAnsi="Tahoma" w:cs="Tahoma"/>
          <w:sz w:val="24"/>
          <w:szCs w:val="24"/>
          <w:lang w:eastAsia="en-GB"/>
        </w:rPr>
      </w:pPr>
      <w:r w:rsidRPr="002872F4">
        <w:rPr>
          <w:rFonts w:ascii="Tahoma" w:eastAsia="Times New Roman" w:hAnsi="Tahoma" w:cs="Tahoma"/>
          <w:sz w:val="24"/>
          <w:szCs w:val="24"/>
          <w:lang w:eastAsia="en-GB"/>
        </w:rPr>
        <w:lastRenderedPageBreak/>
        <w:t xml:space="preserve">The policy and procedures will be widely promoted and are mandatory for everyone involved in </w:t>
      </w:r>
      <w:r w:rsidR="00E82648">
        <w:rPr>
          <w:rFonts w:ascii="Tahoma" w:eastAsia="Times New Roman" w:hAnsi="Tahoma" w:cs="Tahoma"/>
          <w:sz w:val="24"/>
          <w:szCs w:val="24"/>
          <w:lang w:eastAsia="en-GB"/>
        </w:rPr>
        <w:t>The KC Foundation</w:t>
      </w:r>
      <w:r w:rsidRPr="002872F4">
        <w:rPr>
          <w:rFonts w:ascii="Tahoma" w:eastAsia="Times New Roman" w:hAnsi="Tahoma" w:cs="Tahoma"/>
          <w:sz w:val="24"/>
          <w:szCs w:val="24"/>
          <w:lang w:eastAsia="en-GB"/>
        </w:rPr>
        <w:t>. Failure to comply with the policy and procedures will be addressed without delay and may ultimately result in dismissal/exclusion from the organisation.</w:t>
      </w:r>
    </w:p>
    <w:p w14:paraId="2689F228" w14:textId="5CFA1ECA" w:rsidR="002872F4" w:rsidRPr="002872F4" w:rsidRDefault="002872F4" w:rsidP="002872F4">
      <w:pPr>
        <w:spacing w:before="100" w:beforeAutospacing="1" w:after="100" w:afterAutospacing="1" w:line="240" w:lineRule="auto"/>
        <w:jc w:val="both"/>
        <w:rPr>
          <w:rFonts w:ascii="Tahoma" w:eastAsia="Times New Roman" w:hAnsi="Tahoma" w:cs="Tahoma"/>
          <w:b/>
          <w:sz w:val="24"/>
          <w:szCs w:val="24"/>
          <w:lang w:eastAsia="en-GB"/>
        </w:rPr>
      </w:pPr>
      <w:r w:rsidRPr="002872F4">
        <w:rPr>
          <w:rFonts w:ascii="Tahoma" w:eastAsia="Times New Roman" w:hAnsi="Tahoma" w:cs="Tahoma"/>
          <w:b/>
          <w:sz w:val="24"/>
          <w:szCs w:val="24"/>
          <w:lang w:eastAsia="en-GB"/>
        </w:rPr>
        <w:t xml:space="preserve">Monitoring </w:t>
      </w:r>
    </w:p>
    <w:p w14:paraId="151BB363" w14:textId="77777777" w:rsidR="002872F4" w:rsidRPr="002872F4" w:rsidRDefault="002872F4" w:rsidP="002872F4">
      <w:pPr>
        <w:spacing w:before="100" w:beforeAutospacing="1" w:after="100" w:afterAutospacing="1" w:line="240" w:lineRule="auto"/>
        <w:jc w:val="both"/>
        <w:rPr>
          <w:rFonts w:ascii="Tahoma" w:eastAsia="Times New Roman" w:hAnsi="Tahoma" w:cs="Tahoma"/>
          <w:sz w:val="24"/>
          <w:szCs w:val="24"/>
          <w:lang w:eastAsia="en-GB"/>
        </w:rPr>
      </w:pPr>
      <w:r w:rsidRPr="002872F4">
        <w:rPr>
          <w:rFonts w:ascii="Tahoma" w:eastAsia="Times New Roman" w:hAnsi="Tahoma" w:cs="Tahoma"/>
          <w:sz w:val="24"/>
          <w:szCs w:val="24"/>
          <w:lang w:eastAsia="en-GB"/>
        </w:rPr>
        <w:t>The policy will be reviewed a year after development and then every three years, or in the following circumstances:</w:t>
      </w:r>
    </w:p>
    <w:p w14:paraId="62BDA20C" w14:textId="77777777" w:rsidR="002872F4" w:rsidRPr="002872F4" w:rsidRDefault="002872F4" w:rsidP="002872F4">
      <w:pPr>
        <w:numPr>
          <w:ilvl w:val="0"/>
          <w:numId w:val="12"/>
        </w:numPr>
        <w:spacing w:before="100" w:beforeAutospacing="1" w:after="100" w:afterAutospacing="1" w:line="240" w:lineRule="auto"/>
        <w:jc w:val="both"/>
        <w:rPr>
          <w:rFonts w:ascii="Tahoma" w:eastAsia="Times New Roman" w:hAnsi="Tahoma" w:cs="Tahoma"/>
          <w:sz w:val="24"/>
          <w:szCs w:val="24"/>
          <w:lang w:eastAsia="en-GB"/>
        </w:rPr>
      </w:pPr>
      <w:r w:rsidRPr="002872F4">
        <w:rPr>
          <w:rFonts w:ascii="Tahoma" w:eastAsia="Times New Roman" w:hAnsi="Tahoma" w:cs="Tahoma"/>
          <w:sz w:val="24"/>
          <w:szCs w:val="24"/>
          <w:lang w:eastAsia="en-GB"/>
        </w:rPr>
        <w:t>changes in legislation and/or government guidance</w:t>
      </w:r>
    </w:p>
    <w:p w14:paraId="1FFE9255" w14:textId="3B2B005A" w:rsidR="002872F4" w:rsidRPr="002872F4" w:rsidRDefault="002872F4" w:rsidP="002872F4">
      <w:pPr>
        <w:numPr>
          <w:ilvl w:val="0"/>
          <w:numId w:val="12"/>
        </w:numPr>
        <w:spacing w:before="100" w:beforeAutospacing="1" w:after="100" w:afterAutospacing="1" w:line="240" w:lineRule="auto"/>
        <w:jc w:val="both"/>
        <w:rPr>
          <w:rFonts w:ascii="Tahoma" w:eastAsia="Times New Roman" w:hAnsi="Tahoma" w:cs="Tahoma"/>
          <w:sz w:val="24"/>
          <w:szCs w:val="24"/>
          <w:lang w:eastAsia="en-GB"/>
        </w:rPr>
      </w:pPr>
      <w:r w:rsidRPr="002872F4">
        <w:rPr>
          <w:rFonts w:ascii="Tahoma" w:eastAsia="Times New Roman" w:hAnsi="Tahoma" w:cs="Tahoma"/>
          <w:sz w:val="24"/>
          <w:szCs w:val="24"/>
          <w:lang w:eastAsia="en-GB"/>
        </w:rPr>
        <w:t xml:space="preserve">as required by the Local Safeguarding Children Board, UK </w:t>
      </w:r>
    </w:p>
    <w:p w14:paraId="044096E8" w14:textId="77777777" w:rsidR="002872F4" w:rsidRPr="002872F4" w:rsidRDefault="002872F4" w:rsidP="002872F4">
      <w:pPr>
        <w:numPr>
          <w:ilvl w:val="0"/>
          <w:numId w:val="12"/>
        </w:numPr>
        <w:spacing w:before="100" w:beforeAutospacing="1" w:after="100" w:afterAutospacing="1" w:line="240" w:lineRule="auto"/>
        <w:jc w:val="both"/>
        <w:rPr>
          <w:rFonts w:ascii="Tahoma" w:eastAsia="Times New Roman" w:hAnsi="Tahoma" w:cs="Tahoma"/>
          <w:sz w:val="24"/>
          <w:szCs w:val="24"/>
          <w:lang w:eastAsia="en-GB"/>
        </w:rPr>
      </w:pPr>
      <w:r w:rsidRPr="002872F4">
        <w:rPr>
          <w:rFonts w:ascii="Tahoma" w:eastAsia="Times New Roman" w:hAnsi="Tahoma" w:cs="Tahoma"/>
          <w:sz w:val="24"/>
          <w:szCs w:val="24"/>
          <w:lang w:eastAsia="en-GB"/>
        </w:rPr>
        <w:t>as a result of any other significant change or event.</w:t>
      </w:r>
    </w:p>
    <w:p w14:paraId="39A847E1" w14:textId="77777777" w:rsidR="00E82648" w:rsidRDefault="00E82648" w:rsidP="00E82648">
      <w:pPr>
        <w:spacing w:before="100" w:beforeAutospacing="1" w:after="100" w:afterAutospacing="1" w:line="240" w:lineRule="auto"/>
        <w:jc w:val="right"/>
        <w:rPr>
          <w:rFonts w:ascii="Tahoma" w:eastAsia="Times New Roman" w:hAnsi="Tahoma" w:cs="Tahoma"/>
          <w:sz w:val="24"/>
          <w:szCs w:val="24"/>
          <w:lang w:eastAsia="en-GB"/>
        </w:rPr>
      </w:pPr>
    </w:p>
    <w:p w14:paraId="3CE9F575" w14:textId="1D72014A" w:rsidR="002872F4" w:rsidRPr="002872F4" w:rsidRDefault="002872F4" w:rsidP="00E82648">
      <w:pPr>
        <w:spacing w:before="100" w:beforeAutospacing="1" w:after="100" w:afterAutospacing="1" w:line="240" w:lineRule="auto"/>
        <w:jc w:val="right"/>
        <w:rPr>
          <w:rFonts w:ascii="Tahoma" w:eastAsia="Times New Roman" w:hAnsi="Tahoma" w:cs="Tahoma"/>
          <w:sz w:val="20"/>
          <w:szCs w:val="20"/>
          <w:lang w:eastAsia="en-GB"/>
        </w:rPr>
      </w:pPr>
      <w:r w:rsidRPr="002872F4">
        <w:rPr>
          <w:rFonts w:ascii="Tahoma" w:eastAsia="Times New Roman" w:hAnsi="Tahoma" w:cs="Tahoma"/>
          <w:sz w:val="20"/>
          <w:szCs w:val="20"/>
          <w:lang w:eastAsia="en-GB"/>
        </w:rPr>
        <w:t xml:space="preserve">(Last reviewed </w:t>
      </w:r>
      <w:r w:rsidRPr="00E82648">
        <w:rPr>
          <w:rFonts w:ascii="Tahoma" w:eastAsia="Times New Roman" w:hAnsi="Tahoma" w:cs="Tahoma"/>
          <w:sz w:val="20"/>
          <w:szCs w:val="20"/>
          <w:lang w:eastAsia="en-GB"/>
        </w:rPr>
        <w:t>July</w:t>
      </w:r>
      <w:r w:rsidRPr="002872F4">
        <w:rPr>
          <w:rFonts w:ascii="Tahoma" w:eastAsia="Times New Roman" w:hAnsi="Tahoma" w:cs="Tahoma"/>
          <w:sz w:val="20"/>
          <w:szCs w:val="20"/>
          <w:lang w:eastAsia="en-GB"/>
        </w:rPr>
        <w:t xml:space="preserve"> 20</w:t>
      </w:r>
      <w:r w:rsidRPr="00E82648">
        <w:rPr>
          <w:rFonts w:ascii="Tahoma" w:eastAsia="Times New Roman" w:hAnsi="Tahoma" w:cs="Tahoma"/>
          <w:sz w:val="20"/>
          <w:szCs w:val="20"/>
          <w:lang w:eastAsia="en-GB"/>
        </w:rPr>
        <w:t>20</w:t>
      </w:r>
      <w:r w:rsidRPr="002872F4">
        <w:rPr>
          <w:rFonts w:ascii="Tahoma" w:eastAsia="Times New Roman" w:hAnsi="Tahoma" w:cs="Tahoma"/>
          <w:sz w:val="20"/>
          <w:szCs w:val="20"/>
          <w:lang w:eastAsia="en-GB"/>
        </w:rPr>
        <w:t>)</w:t>
      </w:r>
    </w:p>
    <w:p w14:paraId="13AA1A07" w14:textId="77777777" w:rsidR="002872F4" w:rsidRPr="00E51FCA" w:rsidRDefault="002872F4" w:rsidP="00E51FCA">
      <w:pPr>
        <w:spacing w:before="100" w:beforeAutospacing="1" w:after="100" w:afterAutospacing="1" w:line="240" w:lineRule="auto"/>
        <w:jc w:val="both"/>
        <w:rPr>
          <w:rFonts w:ascii="Tahoma" w:eastAsia="Times New Roman" w:hAnsi="Tahoma" w:cs="Tahoma"/>
          <w:sz w:val="24"/>
          <w:szCs w:val="24"/>
          <w:lang w:eastAsia="en-GB"/>
        </w:rPr>
      </w:pPr>
    </w:p>
    <w:p w14:paraId="4C5F652D" w14:textId="4ABA60D4" w:rsidR="00D74273" w:rsidRPr="00CC4257" w:rsidRDefault="00D74273">
      <w:pPr>
        <w:rPr>
          <w:rFonts w:ascii="Tahoma" w:hAnsi="Tahoma" w:cs="Tahoma"/>
        </w:rPr>
      </w:pPr>
    </w:p>
    <w:sectPr w:rsidR="00D74273" w:rsidRPr="00CC425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8EE22" w14:textId="77777777" w:rsidR="0005166A" w:rsidRDefault="0005166A" w:rsidP="00800768">
      <w:pPr>
        <w:spacing w:after="0" w:line="240" w:lineRule="auto"/>
      </w:pPr>
      <w:r>
        <w:separator/>
      </w:r>
    </w:p>
  </w:endnote>
  <w:endnote w:type="continuationSeparator" w:id="0">
    <w:p w14:paraId="21FC0436" w14:textId="77777777" w:rsidR="0005166A" w:rsidRDefault="0005166A" w:rsidP="0080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897491"/>
      <w:docPartObj>
        <w:docPartGallery w:val="Page Numbers (Bottom of Page)"/>
        <w:docPartUnique/>
      </w:docPartObj>
    </w:sdtPr>
    <w:sdtEndPr>
      <w:rPr>
        <w:noProof/>
      </w:rPr>
    </w:sdtEndPr>
    <w:sdtContent>
      <w:p w14:paraId="390D34BF" w14:textId="779F0E96" w:rsidR="00F445D8" w:rsidRDefault="00F445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7E9841" w14:textId="77777777" w:rsidR="00F445D8" w:rsidRDefault="00F44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9A96" w14:textId="77777777" w:rsidR="0005166A" w:rsidRDefault="0005166A" w:rsidP="00800768">
      <w:pPr>
        <w:spacing w:after="0" w:line="240" w:lineRule="auto"/>
      </w:pPr>
      <w:r>
        <w:separator/>
      </w:r>
    </w:p>
  </w:footnote>
  <w:footnote w:type="continuationSeparator" w:id="0">
    <w:p w14:paraId="3150DE6F" w14:textId="77777777" w:rsidR="0005166A" w:rsidRDefault="0005166A" w:rsidP="00800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2355"/>
    <w:multiLevelType w:val="hybridMultilevel"/>
    <w:tmpl w:val="40128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C544A5"/>
    <w:multiLevelType w:val="hybridMultilevel"/>
    <w:tmpl w:val="67D49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845ED5"/>
    <w:multiLevelType w:val="hybridMultilevel"/>
    <w:tmpl w:val="9C0AC0D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81541"/>
    <w:multiLevelType w:val="hybridMultilevel"/>
    <w:tmpl w:val="389E6C2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9348A"/>
    <w:multiLevelType w:val="hybridMultilevel"/>
    <w:tmpl w:val="A816E4C0"/>
    <w:lvl w:ilvl="0" w:tplc="BABAFA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CA1FF8"/>
    <w:multiLevelType w:val="multilevel"/>
    <w:tmpl w:val="4B1C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45D01"/>
    <w:multiLevelType w:val="hybridMultilevel"/>
    <w:tmpl w:val="7824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83DB2"/>
    <w:multiLevelType w:val="hybridMultilevel"/>
    <w:tmpl w:val="F246FA70"/>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0" w15:restartNumberingAfterBreak="0">
    <w:nsid w:val="664A684E"/>
    <w:multiLevelType w:val="multilevel"/>
    <w:tmpl w:val="6E680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170ED6"/>
    <w:multiLevelType w:val="hybridMultilevel"/>
    <w:tmpl w:val="983CD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A6E20"/>
    <w:multiLevelType w:val="multilevel"/>
    <w:tmpl w:val="300C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B34313"/>
    <w:multiLevelType w:val="hybridMultilevel"/>
    <w:tmpl w:val="03BE0764"/>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7BD9158E"/>
    <w:multiLevelType w:val="multilevel"/>
    <w:tmpl w:val="60C4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
  </w:num>
  <w:num w:numId="4">
    <w:abstractNumId w:val="8"/>
  </w:num>
  <w:num w:numId="5">
    <w:abstractNumId w:val="13"/>
  </w:num>
  <w:num w:numId="6">
    <w:abstractNumId w:val="2"/>
  </w:num>
  <w:num w:numId="7">
    <w:abstractNumId w:val="0"/>
  </w:num>
  <w:num w:numId="8">
    <w:abstractNumId w:val="12"/>
  </w:num>
  <w:num w:numId="9">
    <w:abstractNumId w:val="7"/>
  </w:num>
  <w:num w:numId="10">
    <w:abstractNumId w:val="10"/>
  </w:num>
  <w:num w:numId="11">
    <w:abstractNumId w:val="14"/>
  </w:num>
  <w:num w:numId="12">
    <w:abstractNumId w:val="6"/>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73"/>
    <w:rsid w:val="0005166A"/>
    <w:rsid w:val="000B3CCE"/>
    <w:rsid w:val="00156D28"/>
    <w:rsid w:val="0018703E"/>
    <w:rsid w:val="001B20AD"/>
    <w:rsid w:val="001F23B2"/>
    <w:rsid w:val="002264C5"/>
    <w:rsid w:val="00284D96"/>
    <w:rsid w:val="002872F4"/>
    <w:rsid w:val="00332F8B"/>
    <w:rsid w:val="00471DDE"/>
    <w:rsid w:val="00513176"/>
    <w:rsid w:val="005136BC"/>
    <w:rsid w:val="0057421C"/>
    <w:rsid w:val="006F6818"/>
    <w:rsid w:val="00732AD3"/>
    <w:rsid w:val="007379C8"/>
    <w:rsid w:val="00800768"/>
    <w:rsid w:val="008854F7"/>
    <w:rsid w:val="00905B1D"/>
    <w:rsid w:val="009A4768"/>
    <w:rsid w:val="00A574AC"/>
    <w:rsid w:val="00AD1363"/>
    <w:rsid w:val="00B76CBE"/>
    <w:rsid w:val="00BC3A70"/>
    <w:rsid w:val="00CC4257"/>
    <w:rsid w:val="00D50007"/>
    <w:rsid w:val="00D64B41"/>
    <w:rsid w:val="00D74273"/>
    <w:rsid w:val="00DF6CC7"/>
    <w:rsid w:val="00E157B9"/>
    <w:rsid w:val="00E51FCA"/>
    <w:rsid w:val="00E82648"/>
    <w:rsid w:val="00EF1558"/>
    <w:rsid w:val="00EF7F6F"/>
    <w:rsid w:val="00F445D8"/>
    <w:rsid w:val="00F517A4"/>
    <w:rsid w:val="00F56FEA"/>
    <w:rsid w:val="00FA2470"/>
    <w:rsid w:val="00FE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8619"/>
  <w15:chartTrackingRefBased/>
  <w15:docId w15:val="{07F0FBFD-B743-4F92-9B00-0B06033A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1D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71D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1D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71D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DD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71DD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71DDE"/>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471DDE"/>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59"/>
    <w:rsid w:val="00471DDE"/>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47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703E"/>
    <w:rPr>
      <w:color w:val="0563C1" w:themeColor="hyperlink"/>
      <w:u w:val="single"/>
    </w:rPr>
  </w:style>
  <w:style w:type="character" w:styleId="UnresolvedMention">
    <w:name w:val="Unresolved Mention"/>
    <w:basedOn w:val="DefaultParagraphFont"/>
    <w:uiPriority w:val="99"/>
    <w:semiHidden/>
    <w:unhideWhenUsed/>
    <w:rsid w:val="0018703E"/>
    <w:rPr>
      <w:color w:val="605E5C"/>
      <w:shd w:val="clear" w:color="auto" w:fill="E1DFDD"/>
    </w:rPr>
  </w:style>
  <w:style w:type="paragraph" w:customStyle="1" w:styleId="font8">
    <w:name w:val="font_8"/>
    <w:basedOn w:val="Normal"/>
    <w:rsid w:val="00284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84D96"/>
  </w:style>
  <w:style w:type="paragraph" w:styleId="ListParagraph">
    <w:name w:val="List Paragraph"/>
    <w:basedOn w:val="Normal"/>
    <w:uiPriority w:val="34"/>
    <w:qFormat/>
    <w:rsid w:val="00732AD3"/>
    <w:pPr>
      <w:ind w:left="720"/>
      <w:contextualSpacing/>
    </w:pPr>
  </w:style>
  <w:style w:type="paragraph" w:styleId="Header">
    <w:name w:val="header"/>
    <w:basedOn w:val="Normal"/>
    <w:link w:val="HeaderChar"/>
    <w:uiPriority w:val="99"/>
    <w:unhideWhenUsed/>
    <w:rsid w:val="00800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768"/>
  </w:style>
  <w:style w:type="paragraph" w:styleId="Footer">
    <w:name w:val="footer"/>
    <w:basedOn w:val="Normal"/>
    <w:link w:val="FooterChar"/>
    <w:uiPriority w:val="99"/>
    <w:unhideWhenUsed/>
    <w:rsid w:val="00800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614375">
      <w:bodyDiv w:val="1"/>
      <w:marLeft w:val="0"/>
      <w:marRight w:val="0"/>
      <w:marTop w:val="0"/>
      <w:marBottom w:val="0"/>
      <w:divBdr>
        <w:top w:val="none" w:sz="0" w:space="0" w:color="auto"/>
        <w:left w:val="none" w:sz="0" w:space="0" w:color="auto"/>
        <w:bottom w:val="none" w:sz="0" w:space="0" w:color="auto"/>
        <w:right w:val="none" w:sz="0" w:space="0" w:color="auto"/>
      </w:divBdr>
      <w:divsChild>
        <w:div w:id="3389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btabso@yahoo.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olajiiji@yaho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keadepoju@yahoo.com" TargetMode="External"/><Relationship Id="rId5" Type="http://schemas.openxmlformats.org/officeDocument/2006/relationships/footnotes" Target="footnotes.xml"/><Relationship Id="rId15" Type="http://schemas.openxmlformats.org/officeDocument/2006/relationships/hyperlink" Target="https://www.newcastle.gov.uk/services/care-and-support/information-and-support-adults/adult-care-services" TargetMode="External"/><Relationship Id="rId10" Type="http://schemas.openxmlformats.org/officeDocument/2006/relationships/hyperlink" Target="http://www.thekcfoundation.co.uk" TargetMode="External"/><Relationship Id="rId4" Type="http://schemas.openxmlformats.org/officeDocument/2006/relationships/webSettings" Target="webSettings.xml"/><Relationship Id="rId9" Type="http://schemas.openxmlformats.org/officeDocument/2006/relationships/hyperlink" Target="mailto:admin@thekcfoundation.co.uk" TargetMode="External"/><Relationship Id="rId14" Type="http://schemas.openxmlformats.org/officeDocument/2006/relationships/hyperlink" Target="https://www.newcastle.gov.uk/services/care-and-support/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14</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Debola Oluwatula</dc:creator>
  <cp:keywords/>
  <dc:description/>
  <cp:lastModifiedBy>Debola Oluwatula</cp:lastModifiedBy>
  <cp:revision>14</cp:revision>
  <dcterms:created xsi:type="dcterms:W3CDTF">2020-07-29T12:59:00Z</dcterms:created>
  <dcterms:modified xsi:type="dcterms:W3CDTF">2020-08-03T12:59:00Z</dcterms:modified>
</cp:coreProperties>
</file>